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82" w:rsidRDefault="00301E82" w:rsidP="00301E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EC06A9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DC" ShapeID="_x0000_i1025" DrawAspect="Content" ObjectID="_1786168586" r:id="rId7"/>
        </w:object>
      </w: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E82" w:rsidRDefault="00301E82" w:rsidP="00301E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430" w:rsidRPr="003F745A" w:rsidRDefault="007F5FC1" w:rsidP="00301E8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F5FC1" w:rsidRPr="003F745A" w:rsidRDefault="007F5FC1" w:rsidP="003F74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430" w:rsidRPr="003F745A" w:rsidRDefault="00266430" w:rsidP="003F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7F5FC1" w:rsidRPr="003F74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F5FC1" w:rsidRPr="003F74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элективного курса «Русское правописание: орфография и пунктуация»  в 10-11 классах </w:t>
      </w:r>
      <w:r w:rsidRPr="003F745A">
        <w:rPr>
          <w:rFonts w:ascii="Times New Roman" w:eastAsia="Times New Roman" w:hAnsi="Times New Roman" w:cs="Times New Roman"/>
          <w:sz w:val="24"/>
          <w:szCs w:val="24"/>
        </w:rPr>
        <w:t>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66430" w:rsidRPr="003F745A" w:rsidRDefault="00266430" w:rsidP="003F745A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в </w:t>
      </w:r>
      <w:r w:rsidR="00B36AF7" w:rsidRPr="003F745A">
        <w:rPr>
          <w:rFonts w:ascii="Times New Roman" w:eastAsia="Times New Roman" w:hAnsi="Times New Roman" w:cs="Times New Roman"/>
          <w:sz w:val="24"/>
          <w:szCs w:val="24"/>
        </w:rPr>
        <w:t xml:space="preserve">10- </w:t>
      </w:r>
      <w:r w:rsidRPr="003F745A">
        <w:rPr>
          <w:rFonts w:ascii="Times New Roman" w:eastAsia="Times New Roman" w:hAnsi="Times New Roman" w:cs="Times New Roman"/>
          <w:sz w:val="24"/>
          <w:szCs w:val="24"/>
        </w:rPr>
        <w:t xml:space="preserve">11 классе направлен на достижение следующих целей, обеспечивающих реализацию </w:t>
      </w:r>
      <w:proofErr w:type="gramStart"/>
      <w:r w:rsidRPr="003F745A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3F7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745A">
        <w:rPr>
          <w:rFonts w:ascii="Times New Roman" w:eastAsia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3F7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745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3F745A">
        <w:rPr>
          <w:rFonts w:ascii="Times New Roman" w:eastAsia="Times New Roman" w:hAnsi="Times New Roman" w:cs="Times New Roman"/>
          <w:sz w:val="24"/>
          <w:szCs w:val="24"/>
        </w:rPr>
        <w:t xml:space="preserve"> подходов к обучению  родному языку: </w:t>
      </w:r>
    </w:p>
    <w:p w:rsidR="00266430" w:rsidRPr="003F745A" w:rsidRDefault="00266430" w:rsidP="003F745A">
      <w:pPr>
        <w:pStyle w:val="a3"/>
        <w:numPr>
          <w:ilvl w:val="0"/>
          <w:numId w:val="7"/>
        </w:numPr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745A">
        <w:rPr>
          <w:rFonts w:eastAsia="Times New Roman" w:cs="Times New Roman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66430" w:rsidRPr="003F745A" w:rsidRDefault="00266430" w:rsidP="003F745A">
      <w:pPr>
        <w:pStyle w:val="a3"/>
        <w:numPr>
          <w:ilvl w:val="0"/>
          <w:numId w:val="7"/>
        </w:numPr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745A">
        <w:rPr>
          <w:rFonts w:eastAsia="Times New Roman" w:cs="Times New Roman"/>
          <w:szCs w:val="24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266430" w:rsidRPr="003F745A" w:rsidRDefault="00266430" w:rsidP="003F745A">
      <w:pPr>
        <w:pStyle w:val="a3"/>
        <w:numPr>
          <w:ilvl w:val="0"/>
          <w:numId w:val="7"/>
        </w:numPr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745A">
        <w:rPr>
          <w:rFonts w:eastAsia="Times New Roman" w:cs="Times New Roman"/>
          <w:szCs w:val="24"/>
        </w:rPr>
        <w:t xml:space="preserve">обогащение словарного запаса и грамматического строя речи учащихся; </w:t>
      </w:r>
    </w:p>
    <w:p w:rsidR="00266430" w:rsidRPr="003F745A" w:rsidRDefault="00266430" w:rsidP="003F745A">
      <w:pPr>
        <w:pStyle w:val="a3"/>
        <w:numPr>
          <w:ilvl w:val="0"/>
          <w:numId w:val="7"/>
        </w:numPr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745A">
        <w:rPr>
          <w:rFonts w:eastAsia="Times New Roman" w:cs="Times New Roman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66430" w:rsidRPr="003F745A" w:rsidRDefault="00266430" w:rsidP="003F745A">
      <w:pPr>
        <w:pStyle w:val="a3"/>
        <w:numPr>
          <w:ilvl w:val="0"/>
          <w:numId w:val="7"/>
        </w:numPr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745A">
        <w:rPr>
          <w:rFonts w:eastAsia="Times New Roman" w:cs="Times New Roman"/>
          <w:szCs w:val="24"/>
        </w:rPr>
        <w:t>освоение знаний о русском языке, его устройстве и функционированиив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F1DA5" w:rsidRDefault="00266430" w:rsidP="003F745A">
      <w:pPr>
        <w:pStyle w:val="a3"/>
        <w:numPr>
          <w:ilvl w:val="0"/>
          <w:numId w:val="7"/>
        </w:numPr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3F745A">
        <w:rPr>
          <w:rFonts w:eastAsia="Times New Roman" w:cs="Times New Roman"/>
          <w:szCs w:val="24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</w:t>
      </w:r>
      <w:r w:rsidR="00B36AF7" w:rsidRPr="003F745A">
        <w:rPr>
          <w:rFonts w:eastAsia="Times New Roman" w:cs="Times New Roman"/>
          <w:szCs w:val="24"/>
        </w:rPr>
        <w:t xml:space="preserve">информационный поиск, извлекать </w:t>
      </w:r>
      <w:r w:rsidRPr="003F745A">
        <w:rPr>
          <w:rFonts w:eastAsia="Times New Roman" w:cs="Times New Roman"/>
          <w:szCs w:val="24"/>
        </w:rPr>
        <w:t>и преобразовывать необходимую информацию.</w:t>
      </w:r>
    </w:p>
    <w:p w:rsidR="001D26D8" w:rsidRPr="003F745A" w:rsidRDefault="001D26D8" w:rsidP="001D26D8">
      <w:pPr>
        <w:pStyle w:val="a3"/>
        <w:tabs>
          <w:tab w:val="left" w:pos="2040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77D8" w:rsidRPr="003F745A" w:rsidRDefault="007F5FC1" w:rsidP="003F745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EF0873" w:rsidRDefault="000977D8" w:rsidP="001D2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hAnsi="Times New Roman" w:cs="Times New Roman"/>
          <w:sz w:val="24"/>
          <w:szCs w:val="24"/>
        </w:rPr>
        <w:t>Настоящая программа составлена на 34</w:t>
      </w:r>
      <w:r w:rsidR="001D26D8">
        <w:rPr>
          <w:rFonts w:ascii="Times New Roman" w:hAnsi="Times New Roman" w:cs="Times New Roman"/>
          <w:sz w:val="24"/>
          <w:szCs w:val="24"/>
        </w:rPr>
        <w:t xml:space="preserve"> </w:t>
      </w:r>
      <w:r w:rsidRPr="003F745A">
        <w:rPr>
          <w:rFonts w:ascii="Times New Roman" w:hAnsi="Times New Roman" w:cs="Times New Roman"/>
          <w:sz w:val="24"/>
          <w:szCs w:val="24"/>
        </w:rPr>
        <w:t xml:space="preserve">часа в 10 классе, на 34 часа в 11 классе   </w:t>
      </w:r>
    </w:p>
    <w:p w:rsidR="007F5FC1" w:rsidRPr="003F745A" w:rsidRDefault="000977D8" w:rsidP="003F7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F0873" w:rsidRDefault="00EF0873" w:rsidP="00EF0873">
      <w:pPr>
        <w:pStyle w:val="a6"/>
        <w:shd w:val="clear" w:color="auto" w:fill="FFFFFF"/>
        <w:spacing w:before="0" w:beforeAutospacing="0" w:after="157" w:afterAutospacing="0"/>
        <w:jc w:val="center"/>
        <w:rPr>
          <w:b/>
          <w:bCs/>
          <w:color w:val="000000"/>
        </w:rPr>
      </w:pPr>
      <w:r w:rsidRPr="003F745A">
        <w:rPr>
          <w:b/>
          <w:bCs/>
          <w:color w:val="000000"/>
        </w:rPr>
        <w:t>Планируемые результаты освоения предмета</w:t>
      </w:r>
    </w:p>
    <w:p w:rsidR="00EF0873" w:rsidRPr="00EF0873" w:rsidRDefault="00EF0873" w:rsidP="00EF08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EF0873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2) уважение к своему народу, его прошлому, отражённому в языке;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3) осознание роли русского языка как государственного языка Российской Федерации и языка межнационального общения;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>4) осознание своего места в поликультурном мире;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8) готовность и способность вести диалог с другими людьми;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навыков сотрудничества;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9) эстетическое отношение к языку и речи, осознание их выразительных возможностей;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lastRenderedPageBreak/>
        <w:t xml:space="preserve">10) нравственное сознание и поведение на основе общечеловеческих ценностей. </w:t>
      </w:r>
    </w:p>
    <w:p w:rsidR="00EF0873" w:rsidRPr="00EF0873" w:rsidRDefault="00EF0873" w:rsidP="001D26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873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F087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EF0873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1) умение эффективно общаться в процессе совместной деятельности со всеми её участниками, не допускать конфликтов;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3) способность к самостоятельному поиску информации, в том числе умение пользоваться лингвистическими словарями;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4) умение критически оценивать и интерпретировать информацию, получаемую из различных источников;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5) владение всеми видами речевой деятельности: говорением, слушанием, чтением и письмом;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7) свободное владение устной и письменной формой речи, диалогом и монологом;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8) умение определять цели деятельности и планировать её, контролировать и корректировать деятельность;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9) умение оценивать свою и чужую речь с эстетических и нравственных позиций;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>10) умение выбирать стратегию поведения, позволяющую достичь максимального эффекта.</w:t>
      </w:r>
    </w:p>
    <w:p w:rsidR="00EF0873" w:rsidRPr="00EF0873" w:rsidRDefault="00EF0873" w:rsidP="001D26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EF0873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представлений о языке как знаковой системе, закономерностях его развития, функциях языка;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>4) овладение основными стилистическими ресурсами лексики и фразеологии русского языка;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5) 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:rsidR="00EF0873" w:rsidRPr="00EF0873" w:rsidRDefault="00EF0873" w:rsidP="001D26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lastRenderedPageBreak/>
        <w:t xml:space="preserve">6) владение нормами речевого поведения в различных ситуациях общения;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умений анализировать языковые явления и факты, допускающие неоднозначную интерпретацию;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9) владение различными приёмами редактирования текстов;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умений лингвистического анализа текстов разных стилей и жанров; </w:t>
      </w:r>
    </w:p>
    <w:p w:rsidR="00EF0873" w:rsidRPr="00EF0873" w:rsidRDefault="00EF0873" w:rsidP="00EF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73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EF08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0873">
        <w:rPr>
          <w:rFonts w:ascii="Times New Roman" w:hAnsi="Times New Roman" w:cs="Times New Roman"/>
          <w:sz w:val="24"/>
          <w:szCs w:val="24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2A28A3" w:rsidRPr="003F745A" w:rsidRDefault="002A28A3" w:rsidP="001D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745A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41411D" w:rsidRPr="003F745A">
        <w:rPr>
          <w:rFonts w:ascii="Times New Roman" w:hAnsi="Times New Roman" w:cs="Times New Roman"/>
          <w:b/>
          <w:bCs/>
          <w:iCs/>
          <w:sz w:val="24"/>
          <w:szCs w:val="24"/>
        </w:rPr>
        <w:t>одержание программы учебного курса</w:t>
      </w:r>
    </w:p>
    <w:p w:rsidR="002A28A3" w:rsidRPr="003F745A" w:rsidRDefault="002A28A3" w:rsidP="003F745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3F745A">
        <w:rPr>
          <w:rFonts w:cs="Times New Roman"/>
          <w:b/>
          <w:bCs/>
          <w:color w:val="000000"/>
          <w:szCs w:val="24"/>
        </w:rPr>
        <w:t>10</w:t>
      </w:r>
      <w:r w:rsidR="0041411D" w:rsidRPr="003F745A">
        <w:rPr>
          <w:rFonts w:cs="Times New Roman"/>
          <w:b/>
          <w:bCs/>
          <w:color w:val="000000"/>
          <w:szCs w:val="24"/>
        </w:rPr>
        <w:t xml:space="preserve"> </w:t>
      </w:r>
      <w:r w:rsidR="0041411D" w:rsidRPr="003F745A">
        <w:rPr>
          <w:rFonts w:eastAsia="Times New Roman" w:cs="Times New Roman"/>
          <w:b/>
          <w:bCs/>
          <w:color w:val="000000"/>
          <w:szCs w:val="24"/>
        </w:rPr>
        <w:t>класс</w:t>
      </w:r>
      <w:r w:rsidRPr="003F745A"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p w:rsidR="002A28A3" w:rsidRPr="003F745A" w:rsidRDefault="001D26D8" w:rsidP="001D26D8">
      <w:pPr>
        <w:spacing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A28A3" w:rsidRPr="003F745A">
        <w:rPr>
          <w:rFonts w:ascii="Times New Roman" w:hAnsi="Times New Roman" w:cs="Times New Roman"/>
          <w:b/>
          <w:sz w:val="24"/>
          <w:szCs w:val="24"/>
        </w:rPr>
        <w:t>Особенности письменного общения (2ч)</w:t>
      </w:r>
    </w:p>
    <w:p w:rsidR="002A28A3" w:rsidRPr="003F745A" w:rsidRDefault="001D26D8" w:rsidP="001D26D8">
      <w:pPr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28A3" w:rsidRPr="003F7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28A3" w:rsidRPr="003F745A">
        <w:rPr>
          <w:rFonts w:ascii="Times New Roman" w:hAnsi="Times New Roman" w:cs="Times New Roman"/>
          <w:sz w:val="24"/>
          <w:szCs w:val="24"/>
        </w:rPr>
        <w:t>Речевое общение как взаимодействие между людьми посредством языка.</w:t>
      </w:r>
    </w:p>
    <w:p w:rsidR="002A28A3" w:rsidRPr="003F745A" w:rsidRDefault="001D26D8" w:rsidP="001D26D8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28A3" w:rsidRPr="003F745A">
        <w:rPr>
          <w:rFonts w:ascii="Times New Roman" w:hAnsi="Times New Roman" w:cs="Times New Roman"/>
          <w:sz w:val="24"/>
          <w:szCs w:val="24"/>
        </w:rPr>
        <w:t>Единство двух сторон общения: передача и восприятие смысла речи. Видыречевой деятельности: говорение (пер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 дача смысла с помощью речевых </w:t>
      </w:r>
      <w:r w:rsidR="002A28A3" w:rsidRPr="003F745A">
        <w:rPr>
          <w:rFonts w:ascii="Times New Roman" w:hAnsi="Times New Roman" w:cs="Times New Roman"/>
          <w:sz w:val="24"/>
          <w:szCs w:val="24"/>
        </w:rPr>
        <w:t>сигналов в устной форме) — слушани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 (восприятие речевых сигналов, </w:t>
      </w:r>
      <w:r w:rsidR="002A28A3" w:rsidRPr="003F745A">
        <w:rPr>
          <w:rFonts w:ascii="Times New Roman" w:hAnsi="Times New Roman" w:cs="Times New Roman"/>
          <w:sz w:val="24"/>
          <w:szCs w:val="24"/>
        </w:rPr>
        <w:t>принятых на слух); письмо (переда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ча смысла с помощью графических </w:t>
      </w:r>
      <w:r w:rsidR="002A28A3" w:rsidRPr="003F745A">
        <w:rPr>
          <w:rFonts w:ascii="Times New Roman" w:hAnsi="Times New Roman" w:cs="Times New Roman"/>
          <w:sz w:val="24"/>
          <w:szCs w:val="24"/>
        </w:rPr>
        <w:t>знаков) — чтении (смысловая расшифровка графических знаков). Формыречевог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 общения: письменные и устные. </w:t>
      </w:r>
      <w:r w:rsidR="002A28A3" w:rsidRPr="003F745A">
        <w:rPr>
          <w:rFonts w:ascii="Times New Roman" w:hAnsi="Times New Roman" w:cs="Times New Roman"/>
          <w:sz w:val="24"/>
          <w:szCs w:val="24"/>
        </w:rPr>
        <w:t>Речевая ситуация и языковой анализ речевого высказывания</w:t>
      </w:r>
      <w:proofErr w:type="gramStart"/>
      <w:r w:rsidR="002A28A3" w:rsidRPr="003F74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A28A3" w:rsidRPr="003F745A">
        <w:rPr>
          <w:rFonts w:ascii="Times New Roman" w:hAnsi="Times New Roman" w:cs="Times New Roman"/>
          <w:sz w:val="24"/>
          <w:szCs w:val="24"/>
        </w:rPr>
        <w:t>собенности письменной речи: 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спользование средств письма для </w:t>
      </w:r>
      <w:r w:rsidR="002A28A3" w:rsidRPr="003F745A">
        <w:rPr>
          <w:rFonts w:ascii="Times New Roman" w:hAnsi="Times New Roman" w:cs="Times New Roman"/>
          <w:sz w:val="24"/>
          <w:szCs w:val="24"/>
        </w:rPr>
        <w:t>передачи мысли (букв, знаков препинани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я, дефиса, пробела); ориентация </w:t>
      </w:r>
      <w:r w:rsidR="002A28A3" w:rsidRPr="003F745A">
        <w:rPr>
          <w:rFonts w:ascii="Times New Roman" w:hAnsi="Times New Roman" w:cs="Times New Roman"/>
          <w:sz w:val="24"/>
          <w:szCs w:val="24"/>
        </w:rPr>
        <w:t>на зрительное восприятие текста и нево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зможность учитывать немедленную </w:t>
      </w:r>
      <w:r w:rsidR="002A28A3" w:rsidRPr="003F745A">
        <w:rPr>
          <w:rFonts w:ascii="Times New Roman" w:hAnsi="Times New Roman" w:cs="Times New Roman"/>
          <w:sz w:val="24"/>
          <w:szCs w:val="24"/>
        </w:rPr>
        <w:t xml:space="preserve">реакцию адресата; </w:t>
      </w:r>
      <w:proofErr w:type="gramStart"/>
      <w:r w:rsidR="002A28A3" w:rsidRPr="003F745A">
        <w:rPr>
          <w:rFonts w:ascii="Times New Roman" w:hAnsi="Times New Roman" w:cs="Times New Roman"/>
          <w:sz w:val="24"/>
          <w:szCs w:val="24"/>
        </w:rPr>
        <w:t>возможн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ость возвращения к написанному, </w:t>
      </w:r>
      <w:r w:rsidR="002A28A3" w:rsidRPr="003F745A">
        <w:rPr>
          <w:rFonts w:ascii="Times New Roman" w:hAnsi="Times New Roman" w:cs="Times New Roman"/>
          <w:sz w:val="24"/>
          <w:szCs w:val="24"/>
        </w:rPr>
        <w:t>совершенствования текста и т. д. Формы письменных высказыва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ний и их </w:t>
      </w:r>
      <w:r w:rsidR="002A28A3" w:rsidRPr="003F745A">
        <w:rPr>
          <w:rFonts w:ascii="Times New Roman" w:hAnsi="Times New Roman" w:cs="Times New Roman"/>
          <w:sz w:val="24"/>
          <w:szCs w:val="24"/>
        </w:rPr>
        <w:t>признаки: письма, записки, деловые бумаг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и, рецензии, статьи, репортажи, </w:t>
      </w:r>
      <w:r w:rsidR="002A28A3" w:rsidRPr="003F745A">
        <w:rPr>
          <w:rFonts w:ascii="Times New Roman" w:hAnsi="Times New Roman" w:cs="Times New Roman"/>
          <w:sz w:val="24"/>
          <w:szCs w:val="24"/>
        </w:rPr>
        <w:t>сочинения (разные типы), кон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спекты, планы, рефераты и т. П. </w:t>
      </w:r>
      <w:r w:rsidR="002A28A3" w:rsidRPr="003F745A">
        <w:rPr>
          <w:rFonts w:ascii="Times New Roman" w:hAnsi="Times New Roman" w:cs="Times New Roman"/>
          <w:sz w:val="24"/>
          <w:szCs w:val="24"/>
        </w:rPr>
        <w:t>Возникновение и развитие письма как средства общения.</w:t>
      </w:r>
      <w:proofErr w:type="gramEnd"/>
    </w:p>
    <w:p w:rsidR="002A28A3" w:rsidRPr="003F745A" w:rsidRDefault="002A28A3" w:rsidP="003F7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b/>
          <w:sz w:val="24"/>
          <w:szCs w:val="24"/>
        </w:rPr>
        <w:t>Орфография (32 ч)</w:t>
      </w:r>
    </w:p>
    <w:p w:rsidR="00123020" w:rsidRPr="003F745A" w:rsidRDefault="002A28A3" w:rsidP="003F7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b/>
          <w:sz w:val="24"/>
          <w:szCs w:val="24"/>
        </w:rPr>
        <w:t xml:space="preserve">Орфография как система правил правописания </w:t>
      </w:r>
      <w:r w:rsidR="00123020" w:rsidRPr="003F745A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2A28A3" w:rsidRPr="003F745A" w:rsidRDefault="002A28A3" w:rsidP="001D26D8">
      <w:pPr>
        <w:spacing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sz w:val="24"/>
          <w:szCs w:val="24"/>
        </w:rPr>
        <w:t xml:space="preserve"> </w:t>
      </w:r>
      <w:r w:rsidR="001D26D8">
        <w:rPr>
          <w:rFonts w:ascii="Times New Roman" w:hAnsi="Times New Roman" w:cs="Times New Roman"/>
          <w:sz w:val="24"/>
          <w:szCs w:val="24"/>
        </w:rPr>
        <w:t xml:space="preserve">      </w:t>
      </w:r>
      <w:r w:rsidR="001D26D8">
        <w:rPr>
          <w:rFonts w:ascii="Times New Roman" w:hAnsi="Times New Roman" w:cs="Times New Roman"/>
          <w:sz w:val="24"/>
          <w:szCs w:val="24"/>
        </w:rPr>
        <w:tab/>
      </w:r>
      <w:r w:rsidR="001D26D8">
        <w:rPr>
          <w:rFonts w:ascii="Times New Roman" w:hAnsi="Times New Roman" w:cs="Times New Roman"/>
          <w:sz w:val="24"/>
          <w:szCs w:val="24"/>
        </w:rPr>
        <w:tab/>
      </w:r>
      <w:r w:rsidRPr="003F745A">
        <w:rPr>
          <w:rFonts w:ascii="Times New Roman" w:hAnsi="Times New Roman" w:cs="Times New Roman"/>
          <w:sz w:val="24"/>
          <w:szCs w:val="24"/>
        </w:rPr>
        <w:t>Русское правописание. Орфография и пунктуация как разделы русскогоправописания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>екоторые сведения из истории русской орфографии. Роль орфографии в письменном общении людей, ее возможности дляболее точной передачи смысла речи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>рфографическое правило как разновидность учебно-научного текста.Различные способы передачи содержащейся в правиле информации:связный текст, план, тезисы, схема, таблица, алгоритм и др. Разделы русской орфографии и обобщающее правило для каждого изних: 1) правописание морфем («пиши морфему единообразно»); 2)слитные, дефисные и раздельные написания («пиши слова отдельно другот друга, а части слов слитно, реже — через дефис»); 3) употреблениепрописных и строчных букв («пиши с прописной буквы именасобственные, с малой — нарицательные»); 4) перенос слова («переносислова по слогам»).</w:t>
      </w:r>
    </w:p>
    <w:p w:rsidR="002A28A3" w:rsidRPr="003F745A" w:rsidRDefault="002A28A3" w:rsidP="003F7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b/>
          <w:sz w:val="24"/>
          <w:szCs w:val="24"/>
        </w:rPr>
        <w:t>Правописание морфем (18 ч)</w:t>
      </w:r>
    </w:p>
    <w:p w:rsidR="002A28A3" w:rsidRPr="003F745A" w:rsidRDefault="002A28A3" w:rsidP="001D26D8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hAnsi="Times New Roman" w:cs="Times New Roman"/>
          <w:sz w:val="24"/>
          <w:szCs w:val="24"/>
        </w:rPr>
        <w:t xml:space="preserve"> </w:t>
      </w:r>
      <w:r w:rsidR="001D26D8">
        <w:rPr>
          <w:rFonts w:ascii="Times New Roman" w:hAnsi="Times New Roman" w:cs="Times New Roman"/>
          <w:sz w:val="24"/>
          <w:szCs w:val="24"/>
        </w:rPr>
        <w:t xml:space="preserve">      </w:t>
      </w:r>
      <w:r w:rsidR="001D26D8">
        <w:rPr>
          <w:rFonts w:ascii="Times New Roman" w:hAnsi="Times New Roman" w:cs="Times New Roman"/>
          <w:sz w:val="24"/>
          <w:szCs w:val="24"/>
        </w:rPr>
        <w:tab/>
      </w:r>
      <w:r w:rsidR="001D26D8">
        <w:rPr>
          <w:rFonts w:ascii="Times New Roman" w:hAnsi="Times New Roman" w:cs="Times New Roman"/>
          <w:sz w:val="24"/>
          <w:szCs w:val="24"/>
        </w:rPr>
        <w:tab/>
      </w:r>
      <w:r w:rsidRPr="003F745A">
        <w:rPr>
          <w:rFonts w:ascii="Times New Roman" w:hAnsi="Times New Roman" w:cs="Times New Roman"/>
          <w:sz w:val="24"/>
          <w:szCs w:val="24"/>
        </w:rPr>
        <w:t>Система правил, связанных с правописанием морфем. Принципединообразного написания мо</w:t>
      </w:r>
      <w:r w:rsidR="00123020" w:rsidRPr="003F745A">
        <w:rPr>
          <w:rFonts w:ascii="Times New Roman" w:hAnsi="Times New Roman" w:cs="Times New Roman"/>
          <w:sz w:val="24"/>
          <w:szCs w:val="24"/>
        </w:rPr>
        <w:t>рфем — ведущий принцип русского правописания (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морфематический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).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Правописание корней. Система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правил, регулирующих написание </w:t>
      </w:r>
      <w:r w:rsidRPr="003F745A">
        <w:rPr>
          <w:rFonts w:ascii="Times New Roman" w:hAnsi="Times New Roman" w:cs="Times New Roman"/>
          <w:sz w:val="24"/>
          <w:szCs w:val="24"/>
        </w:rPr>
        <w:t xml:space="preserve">гласных и согласных корня. Роль смыслового анализа при подбореоднокоренного проверочного слова. </w:t>
      </w:r>
      <w:r w:rsidRPr="003F745A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гласных корня: 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безударные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 xml:space="preserve"> проверяемые инепроверяемые; е и э в заимствованных словах. Правила, нарушающие единообразие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написания корня (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в корне </w:t>
      </w:r>
      <w:r w:rsidRPr="003F745A">
        <w:rPr>
          <w:rFonts w:ascii="Times New Roman" w:hAnsi="Times New Roman" w:cs="Times New Roman"/>
          <w:sz w:val="24"/>
          <w:szCs w:val="24"/>
        </w:rPr>
        <w:t>после приставок); понятие о ф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онетическом принципе написания.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Группы корней с чередованием гласных: 1)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- // -ко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-лаг-// -лож-, -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-/ /-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-, -тир-//-тер-,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// -стел- и др. (з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ависимость от глагольного </w:t>
      </w:r>
      <w:r w:rsidRPr="003F745A">
        <w:rPr>
          <w:rFonts w:ascii="Times New Roman" w:hAnsi="Times New Roman" w:cs="Times New Roman"/>
          <w:sz w:val="24"/>
          <w:szCs w:val="24"/>
        </w:rPr>
        <w:t>суффикса -а); 2)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//-рос-,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скак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-/ /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- (зависимость от </w:t>
      </w:r>
      <w:r w:rsidRPr="003F745A">
        <w:rPr>
          <w:rFonts w:ascii="Times New Roman" w:hAnsi="Times New Roman" w:cs="Times New Roman"/>
          <w:sz w:val="24"/>
          <w:szCs w:val="24"/>
        </w:rPr>
        <w:t>последующего согласного); 3)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// -гор-,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тв</w:t>
      </w:r>
      <w:r w:rsidR="00123020" w:rsidRPr="003F745A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- //-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-, -клан- // -клон-, </w:t>
      </w:r>
      <w:r w:rsidRPr="003F74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-//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(зависимость от ударен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ия); 4) корни с полногласными и </w:t>
      </w:r>
      <w:r w:rsidRPr="003F745A">
        <w:rPr>
          <w:rFonts w:ascii="Times New Roman" w:hAnsi="Times New Roman" w:cs="Times New Roman"/>
          <w:sz w:val="24"/>
          <w:szCs w:val="24"/>
        </w:rPr>
        <w:t xml:space="preserve">неполногласными сочетаниями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л</w:t>
      </w:r>
      <w:r w:rsidR="00123020" w:rsidRPr="003F745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оро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ере// ре, ело//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. </w:t>
      </w:r>
      <w:r w:rsidRPr="003F745A">
        <w:rPr>
          <w:rFonts w:ascii="Times New Roman" w:hAnsi="Times New Roman" w:cs="Times New Roman"/>
          <w:sz w:val="24"/>
          <w:szCs w:val="24"/>
        </w:rPr>
        <w:t>Обозначение на письме сог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ласных корня: звонких и глухих, </w:t>
      </w:r>
      <w:r w:rsidRPr="003F745A">
        <w:rPr>
          <w:rFonts w:ascii="Times New Roman" w:hAnsi="Times New Roman" w:cs="Times New Roman"/>
          <w:sz w:val="24"/>
          <w:szCs w:val="24"/>
        </w:rPr>
        <w:t>непроизносимых, удвоенных. Чередовани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 согласных в корне и связанные </w:t>
      </w:r>
      <w:r w:rsidRPr="003F745A">
        <w:rPr>
          <w:rFonts w:ascii="Times New Roman" w:hAnsi="Times New Roman" w:cs="Times New Roman"/>
          <w:sz w:val="24"/>
          <w:szCs w:val="24"/>
        </w:rPr>
        <w:t>с этим орфографические трудности (дос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ка —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дощитый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очки — очечник).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Правописание иноязычных словообраз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овательных элементом (лог, фил,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, фон и т. п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.,). 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>Правописание приставок. Деление п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риставок на группы, соотносимые </w:t>
      </w:r>
      <w:r w:rsidRPr="003F745A">
        <w:rPr>
          <w:rFonts w:ascii="Times New Roman" w:hAnsi="Times New Roman" w:cs="Times New Roman"/>
          <w:sz w:val="24"/>
          <w:szCs w:val="24"/>
        </w:rPr>
        <w:t xml:space="preserve">с разными принципами написания: 1) 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приставки на з/с — фонетический </w:t>
      </w:r>
      <w:r w:rsidRPr="003F745A">
        <w:rPr>
          <w:rFonts w:ascii="Times New Roman" w:hAnsi="Times New Roman" w:cs="Times New Roman"/>
          <w:sz w:val="24"/>
          <w:szCs w:val="24"/>
        </w:rPr>
        <w:t>принцип; 2) все остальные приставки (русские и 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ноязычные по </w:t>
      </w:r>
      <w:r w:rsidRPr="003F745A">
        <w:rPr>
          <w:rFonts w:ascii="Times New Roman" w:hAnsi="Times New Roman" w:cs="Times New Roman"/>
          <w:sz w:val="24"/>
          <w:szCs w:val="24"/>
        </w:rPr>
        <w:t>происхождению) — морфологич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ески \\ принцип написания. Роль </w:t>
      </w:r>
      <w:r w:rsidRPr="003F745A">
        <w:rPr>
          <w:rFonts w:ascii="Times New Roman" w:hAnsi="Times New Roman" w:cs="Times New Roman"/>
          <w:sz w:val="24"/>
          <w:szCs w:val="24"/>
        </w:rPr>
        <w:t>смыслового анализа слова при ра</w:t>
      </w:r>
      <w:r w:rsidR="00123020" w:rsidRPr="003F745A">
        <w:rPr>
          <w:rFonts w:ascii="Times New Roman" w:hAnsi="Times New Roman" w:cs="Times New Roman"/>
          <w:sz w:val="24"/>
          <w:szCs w:val="24"/>
        </w:rPr>
        <w:t>зличении приставок при- и пр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Правописание суффиксов. Система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правил, связанных с написанием </w:t>
      </w:r>
      <w:r w:rsidRPr="003F745A">
        <w:rPr>
          <w:rFonts w:ascii="Times New Roman" w:hAnsi="Times New Roman" w:cs="Times New Roman"/>
          <w:sz w:val="24"/>
          <w:szCs w:val="24"/>
        </w:rPr>
        <w:t>суффиксов в словах раз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ных частей речи. Роль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морфемно-</w:t>
      </w:r>
      <w:r w:rsidRPr="003F745A">
        <w:rPr>
          <w:rFonts w:ascii="Times New Roman" w:hAnsi="Times New Roman" w:cs="Times New Roman"/>
          <w:sz w:val="24"/>
          <w:szCs w:val="24"/>
        </w:rPr>
        <w:t>словообразовательного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 ан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ализа слова при выборе правильного написания суффиксов.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Типичные суффиксы имен существительн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ых и их написание: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ар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- </w:t>
      </w:r>
      <w:r w:rsidRPr="003F745A">
        <w:rPr>
          <w:rFonts w:ascii="Times New Roman" w:hAnsi="Times New Roman" w:cs="Times New Roman"/>
          <w:sz w:val="24"/>
          <w:szCs w:val="24"/>
        </w:rPr>
        <w:t>, -ник-,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(а), -есть- (ость),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(е) и др.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 Различение суффиксов -чик- и -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- со значением лица. Суффиксы 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>- и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- в именах </w:t>
      </w:r>
      <w:r w:rsidRPr="003F745A">
        <w:rPr>
          <w:rFonts w:ascii="Times New Roman" w:hAnsi="Times New Roman" w:cs="Times New Roman"/>
          <w:sz w:val="24"/>
          <w:szCs w:val="24"/>
        </w:rPr>
        <w:t>сущ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ествительных со значением уменьшительности.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Типичные суффиксы прилагательных 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 их написание: 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>ват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еват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), -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евит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-, -лив-,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-, -чат-,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е</w:t>
      </w:r>
      <w:r w:rsidR="00123020" w:rsidRPr="003F745A">
        <w:rPr>
          <w:rFonts w:ascii="Times New Roman" w:hAnsi="Times New Roman" w:cs="Times New Roman"/>
          <w:sz w:val="24"/>
          <w:szCs w:val="24"/>
        </w:rPr>
        <w:t>ньк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) и др. Различение на письме </w:t>
      </w:r>
      <w:r w:rsidRPr="003F745A">
        <w:rPr>
          <w:rFonts w:ascii="Times New Roman" w:hAnsi="Times New Roman" w:cs="Times New Roman"/>
          <w:sz w:val="24"/>
          <w:szCs w:val="24"/>
        </w:rPr>
        <w:t>суффиксов -ив- и -ев-; -к- и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в име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нах прилагательных. Особенности </w:t>
      </w:r>
      <w:r w:rsidRPr="003F745A">
        <w:rPr>
          <w:rFonts w:ascii="Times New Roman" w:hAnsi="Times New Roman" w:cs="Times New Roman"/>
          <w:sz w:val="24"/>
          <w:szCs w:val="24"/>
        </w:rPr>
        <w:t xml:space="preserve">образования сравнительной 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степс ни и превосходной степени </w:t>
      </w:r>
      <w:r w:rsidRPr="003F745A">
        <w:rPr>
          <w:rFonts w:ascii="Times New Roman" w:hAnsi="Times New Roman" w:cs="Times New Roman"/>
          <w:sz w:val="24"/>
          <w:szCs w:val="24"/>
        </w:rPr>
        <w:t>пр</w:t>
      </w:r>
      <w:r w:rsidR="00123020" w:rsidRPr="003F745A">
        <w:rPr>
          <w:rFonts w:ascii="Times New Roman" w:hAnsi="Times New Roman" w:cs="Times New Roman"/>
          <w:sz w:val="24"/>
          <w:szCs w:val="24"/>
        </w:rPr>
        <w:t>илагательных и наречий и написа</w:t>
      </w:r>
      <w:r w:rsidRPr="003F745A">
        <w:rPr>
          <w:rFonts w:ascii="Times New Roman" w:hAnsi="Times New Roman" w:cs="Times New Roman"/>
          <w:sz w:val="24"/>
          <w:szCs w:val="24"/>
        </w:rPr>
        <w:t>ни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 суффиксов в этих формах слов. </w:t>
      </w:r>
      <w:r w:rsidRPr="003F745A">
        <w:rPr>
          <w:rFonts w:ascii="Times New Roman" w:hAnsi="Times New Roman" w:cs="Times New Roman"/>
          <w:sz w:val="24"/>
          <w:szCs w:val="24"/>
        </w:rPr>
        <w:t>Типичные суффиксы глагола и их написан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ие: 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-, -е-, -а 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кй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,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-, -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ирова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ича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и др. Различение 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а письме глагольных суффиксов -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) и -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-(-ива-). Написание 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суффикса г или -и- в глаголах с </w:t>
      </w:r>
      <w:r w:rsidRPr="003F745A">
        <w:rPr>
          <w:rFonts w:ascii="Times New Roman" w:hAnsi="Times New Roman" w:cs="Times New Roman"/>
          <w:sz w:val="24"/>
          <w:szCs w:val="24"/>
        </w:rPr>
        <w:t xml:space="preserve">приставкой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- (обезлесеть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 — обезлѐсить);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тъся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в глаголах. </w:t>
      </w:r>
      <w:r w:rsidRPr="003F745A">
        <w:rPr>
          <w:rFonts w:ascii="Times New Roman" w:hAnsi="Times New Roman" w:cs="Times New Roman"/>
          <w:sz w:val="24"/>
          <w:szCs w:val="24"/>
        </w:rPr>
        <w:t>Образование причастий с помощью специальных суффиксом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. Выбор </w:t>
      </w:r>
      <w:r w:rsidRPr="003F745A">
        <w:rPr>
          <w:rFonts w:ascii="Times New Roman" w:hAnsi="Times New Roman" w:cs="Times New Roman"/>
          <w:sz w:val="24"/>
          <w:szCs w:val="24"/>
        </w:rPr>
        <w:t>суффикса причастия настоящего вре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мени в зависимости от спряжения </w:t>
      </w:r>
      <w:r w:rsidRPr="003F745A">
        <w:rPr>
          <w:rFonts w:ascii="Times New Roman" w:hAnsi="Times New Roman" w:cs="Times New Roman"/>
          <w:sz w:val="24"/>
          <w:szCs w:val="24"/>
        </w:rPr>
        <w:t>глагола. Сохранение на письме глагол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фикса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при образовании </w:t>
      </w:r>
      <w:r w:rsidRPr="003F745A">
        <w:rPr>
          <w:rFonts w:ascii="Times New Roman" w:hAnsi="Times New Roman" w:cs="Times New Roman"/>
          <w:sz w:val="24"/>
          <w:szCs w:val="24"/>
        </w:rPr>
        <w:t>причастий прошедшего времени (нос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 ять — посеявший — посеянный).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Правописание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 в полных и кратких формах при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частий, а также в </w:t>
      </w:r>
      <w:r w:rsidRPr="003F745A">
        <w:rPr>
          <w:rFonts w:ascii="Times New Roman" w:hAnsi="Times New Roman" w:cs="Times New Roman"/>
          <w:sz w:val="24"/>
          <w:szCs w:val="24"/>
        </w:rPr>
        <w:t>прилагательных, образованных о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т существительных или глаголов. </w:t>
      </w:r>
      <w:r w:rsidRPr="003F745A">
        <w:rPr>
          <w:rFonts w:ascii="Times New Roman" w:hAnsi="Times New Roman" w:cs="Times New Roman"/>
          <w:sz w:val="24"/>
          <w:szCs w:val="24"/>
        </w:rPr>
        <w:t>Правописание окончани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й. Система правил, регулирующих  </w:t>
      </w:r>
      <w:r w:rsidRPr="003F745A">
        <w:rPr>
          <w:rFonts w:ascii="Times New Roman" w:hAnsi="Times New Roman" w:cs="Times New Roman"/>
          <w:sz w:val="24"/>
          <w:szCs w:val="24"/>
        </w:rPr>
        <w:t>правописание око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нчаний слов разных частей речи. </w:t>
      </w:r>
      <w:r w:rsidRPr="003F745A">
        <w:rPr>
          <w:rFonts w:ascii="Times New Roman" w:hAnsi="Times New Roman" w:cs="Times New Roman"/>
          <w:sz w:val="24"/>
          <w:szCs w:val="24"/>
        </w:rPr>
        <w:t xml:space="preserve">Различение окончаний 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 xml:space="preserve"> и -и в имена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х существительных. Правописание </w:t>
      </w:r>
      <w:r w:rsidRPr="003F745A">
        <w:rPr>
          <w:rFonts w:ascii="Times New Roman" w:hAnsi="Times New Roman" w:cs="Times New Roman"/>
          <w:sz w:val="24"/>
          <w:szCs w:val="24"/>
        </w:rPr>
        <w:t>личных окончаний глаголов. Правопи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сание падежных окончаний полных прилагательных и причастий.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Орфографические правила, требующ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ие различения морфем, в составе </w:t>
      </w:r>
      <w:r w:rsidRPr="003F745A">
        <w:rPr>
          <w:rFonts w:ascii="Times New Roman" w:hAnsi="Times New Roman" w:cs="Times New Roman"/>
          <w:sz w:val="24"/>
          <w:szCs w:val="24"/>
        </w:rPr>
        <w:t>которых находится орфограмма: о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е после шипящих и ц в корне, </w:t>
      </w:r>
      <w:r w:rsidRPr="003F745A">
        <w:rPr>
          <w:rFonts w:ascii="Times New Roman" w:hAnsi="Times New Roman" w:cs="Times New Roman"/>
          <w:sz w:val="24"/>
          <w:szCs w:val="24"/>
        </w:rPr>
        <w:t>суффиксе и окончании; правописа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; употребление разделительных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ъ . </w:t>
      </w:r>
      <w:r w:rsidRPr="003F745A">
        <w:rPr>
          <w:rFonts w:ascii="Times New Roman" w:hAnsi="Times New Roman" w:cs="Times New Roman"/>
          <w:sz w:val="24"/>
          <w:szCs w:val="24"/>
        </w:rPr>
        <w:t>Правописание согласн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ых на стыке морфем (матросский,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петроградский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); написание сочетаний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рч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рщ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20" w:rsidRPr="003F745A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внутри </w:t>
      </w:r>
      <w:r w:rsidRPr="003F745A">
        <w:rPr>
          <w:rFonts w:ascii="Times New Roman" w:hAnsi="Times New Roman" w:cs="Times New Roman"/>
          <w:sz w:val="24"/>
          <w:szCs w:val="24"/>
        </w:rPr>
        <w:t>отдельной морфемы и на стыке морфем; употре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бление ь для обозначения </w:t>
      </w:r>
      <w:r w:rsidRPr="003F745A">
        <w:rPr>
          <w:rFonts w:ascii="Times New Roman" w:hAnsi="Times New Roman" w:cs="Times New Roman"/>
          <w:sz w:val="24"/>
          <w:szCs w:val="24"/>
        </w:rPr>
        <w:t>мягкости согласного вн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утри морфемы и на стыке морфем.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Взаимосвязь значения, морфемн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ого строения и написания слова. </w:t>
      </w:r>
      <w:r w:rsidRPr="003F745A">
        <w:rPr>
          <w:rFonts w:ascii="Times New Roman" w:hAnsi="Times New Roman" w:cs="Times New Roman"/>
          <w:sz w:val="24"/>
          <w:szCs w:val="24"/>
        </w:rPr>
        <w:t xml:space="preserve">Орфографический анализ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морфемно-сло</w:t>
      </w:r>
      <w:r w:rsidR="00123020" w:rsidRPr="003F745A">
        <w:rPr>
          <w:rFonts w:ascii="Times New Roman" w:hAnsi="Times New Roman" w:cs="Times New Roman"/>
          <w:sz w:val="24"/>
          <w:szCs w:val="24"/>
        </w:rPr>
        <w:t>вообразовательных</w:t>
      </w:r>
      <w:proofErr w:type="spell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моделей слов. </w:t>
      </w:r>
      <w:r w:rsidRPr="003F745A">
        <w:rPr>
          <w:rFonts w:ascii="Times New Roman" w:hAnsi="Times New Roman" w:cs="Times New Roman"/>
          <w:sz w:val="24"/>
          <w:szCs w:val="24"/>
        </w:rPr>
        <w:t>Правописание ь после шипящих в словах разных ча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стей речи. </w:t>
      </w:r>
      <w:r w:rsidRPr="003F745A">
        <w:rPr>
          <w:rFonts w:ascii="Times New Roman" w:hAnsi="Times New Roman" w:cs="Times New Roman"/>
          <w:sz w:val="24"/>
          <w:szCs w:val="24"/>
        </w:rPr>
        <w:t>Этимологическая справка как при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ем объяснения написания морфем. </w:t>
      </w:r>
      <w:r w:rsidRPr="003F745A">
        <w:rPr>
          <w:rFonts w:ascii="Times New Roman" w:hAnsi="Times New Roman" w:cs="Times New Roman"/>
          <w:sz w:val="24"/>
          <w:szCs w:val="24"/>
        </w:rPr>
        <w:t>Использование орфографических, м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орфемных и словообразовательных </w:t>
      </w:r>
      <w:r w:rsidRPr="003F745A">
        <w:rPr>
          <w:rFonts w:ascii="Times New Roman" w:hAnsi="Times New Roman" w:cs="Times New Roman"/>
          <w:sz w:val="24"/>
          <w:szCs w:val="24"/>
        </w:rPr>
        <w:t>словарей для объясне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ния правильного написания слов.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поморфемной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 записи слов (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рас-чес-ыва-ющ-ий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45A">
        <w:rPr>
          <w:rFonts w:ascii="Times New Roman" w:hAnsi="Times New Roman" w:cs="Times New Roman"/>
          <w:sz w:val="24"/>
          <w:szCs w:val="24"/>
        </w:rPr>
        <w:t>не-за-пятн-а-</w:t>
      </w:r>
      <w:r w:rsidR="00123020" w:rsidRPr="003F745A">
        <w:rPr>
          <w:rFonts w:ascii="Times New Roman" w:hAnsi="Times New Roman" w:cs="Times New Roman"/>
          <w:sz w:val="24"/>
          <w:szCs w:val="24"/>
        </w:rPr>
        <w:t>нн-</w:t>
      </w:r>
      <w:r w:rsidRPr="003F745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F745A">
        <w:rPr>
          <w:rFonts w:ascii="Times New Roman" w:hAnsi="Times New Roman" w:cs="Times New Roman"/>
          <w:sz w:val="24"/>
          <w:szCs w:val="24"/>
        </w:rPr>
        <w:t>, маслянистого, о-цепл-ен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>ѐ) и его практическая значимость.</w:t>
      </w:r>
    </w:p>
    <w:p w:rsidR="001D26D8" w:rsidRDefault="001D26D8" w:rsidP="001D26D8">
      <w:pPr>
        <w:spacing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D26D8" w:rsidRDefault="001D26D8" w:rsidP="001D26D8">
      <w:pPr>
        <w:spacing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</w:p>
    <w:p w:rsidR="002A28A3" w:rsidRPr="003F745A" w:rsidRDefault="002A28A3" w:rsidP="001D2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b/>
          <w:sz w:val="24"/>
          <w:szCs w:val="24"/>
        </w:rPr>
        <w:lastRenderedPageBreak/>
        <w:t>Слитные, дефисные и раздельные написания (10 ч)</w:t>
      </w:r>
    </w:p>
    <w:p w:rsidR="002A28A3" w:rsidRPr="003F745A" w:rsidRDefault="002A28A3" w:rsidP="001D26D8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hAnsi="Times New Roman" w:cs="Times New Roman"/>
          <w:sz w:val="24"/>
          <w:szCs w:val="24"/>
        </w:rPr>
        <w:t xml:space="preserve"> </w:t>
      </w:r>
      <w:r w:rsidR="001D26D8">
        <w:rPr>
          <w:rFonts w:ascii="Times New Roman" w:hAnsi="Times New Roman" w:cs="Times New Roman"/>
          <w:sz w:val="24"/>
          <w:szCs w:val="24"/>
        </w:rPr>
        <w:t xml:space="preserve">      </w:t>
      </w:r>
      <w:r w:rsidR="001D26D8">
        <w:rPr>
          <w:rFonts w:ascii="Times New Roman" w:hAnsi="Times New Roman" w:cs="Times New Roman"/>
          <w:sz w:val="24"/>
          <w:szCs w:val="24"/>
        </w:rPr>
        <w:tab/>
      </w:r>
      <w:r w:rsidR="001D26D8">
        <w:rPr>
          <w:rFonts w:ascii="Times New Roman" w:hAnsi="Times New Roman" w:cs="Times New Roman"/>
          <w:sz w:val="24"/>
          <w:szCs w:val="24"/>
        </w:rPr>
        <w:tab/>
      </w:r>
      <w:r w:rsidRPr="003F745A">
        <w:rPr>
          <w:rFonts w:ascii="Times New Roman" w:hAnsi="Times New Roman" w:cs="Times New Roman"/>
          <w:sz w:val="24"/>
          <w:szCs w:val="24"/>
        </w:rPr>
        <w:t>Система правил данного раздела правописания. Роль смыслового играмматического анализа слова пр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 выборе правильного написания.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Орфограммы, связанные с различени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ем на письме служебного слова и </w:t>
      </w:r>
      <w:r w:rsidRPr="003F745A">
        <w:rPr>
          <w:rFonts w:ascii="Times New Roman" w:hAnsi="Times New Roman" w:cs="Times New Roman"/>
          <w:sz w:val="24"/>
          <w:szCs w:val="24"/>
        </w:rPr>
        <w:t>морфемы. Грамматико-семантическ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ий анализ при выборе слитного и </w:t>
      </w:r>
      <w:r w:rsidRPr="003F745A">
        <w:rPr>
          <w:rFonts w:ascii="Times New Roman" w:hAnsi="Times New Roman" w:cs="Times New Roman"/>
          <w:sz w:val="24"/>
          <w:szCs w:val="24"/>
        </w:rPr>
        <w:t>раздельного написания не с разными час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тями речи. Различение приставки </w:t>
      </w:r>
      <w:r w:rsidRPr="003F745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23020" w:rsidRPr="003F745A">
        <w:rPr>
          <w:rFonts w:ascii="Times New Roman" w:hAnsi="Times New Roman" w:cs="Times New Roman"/>
          <w:sz w:val="24"/>
          <w:szCs w:val="24"/>
        </w:rPr>
        <w:t xml:space="preserve"> и слова ни (частицы, союза).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Грамматико-орфографические отличия п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риставки и предлога. Слитное, </w:t>
      </w:r>
      <w:r w:rsidRPr="003F745A">
        <w:rPr>
          <w:rFonts w:ascii="Times New Roman" w:hAnsi="Times New Roman" w:cs="Times New Roman"/>
          <w:sz w:val="24"/>
          <w:szCs w:val="24"/>
        </w:rPr>
        <w:t>дефисное и раздельное написания при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ставок в наречиях. Историческая </w:t>
      </w:r>
      <w:r w:rsidRPr="003F745A">
        <w:rPr>
          <w:rFonts w:ascii="Times New Roman" w:hAnsi="Times New Roman" w:cs="Times New Roman"/>
          <w:sz w:val="24"/>
          <w:szCs w:val="24"/>
        </w:rPr>
        <w:t>справка о п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роисхождении некоторых наречий.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Особенности написания пр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оизводных предлогов. Смысловые, </w:t>
      </w:r>
      <w:r w:rsidRPr="003F745A">
        <w:rPr>
          <w:rFonts w:ascii="Times New Roman" w:hAnsi="Times New Roman" w:cs="Times New Roman"/>
          <w:sz w:val="24"/>
          <w:szCs w:val="24"/>
        </w:rPr>
        <w:t>грамматические и орфографические отличия союзов чтобы, такж</w:t>
      </w:r>
      <w:r w:rsidR="00123020" w:rsidRPr="003F745A">
        <w:rPr>
          <w:rFonts w:ascii="Times New Roman" w:hAnsi="Times New Roman" w:cs="Times New Roman"/>
          <w:sz w:val="24"/>
          <w:szCs w:val="24"/>
        </w:rPr>
        <w:t xml:space="preserve">е, </w:t>
      </w:r>
      <w:r w:rsidRPr="003F745A">
        <w:rPr>
          <w:rFonts w:ascii="Times New Roman" w:hAnsi="Times New Roman" w:cs="Times New Roman"/>
          <w:sz w:val="24"/>
          <w:szCs w:val="24"/>
        </w:rPr>
        <w:t>тоже, потому, поэтому, оттого, о</w:t>
      </w:r>
      <w:r w:rsidR="00123020" w:rsidRPr="003F745A">
        <w:rPr>
          <w:rFonts w:ascii="Times New Roman" w:hAnsi="Times New Roman" w:cs="Times New Roman"/>
          <w:sz w:val="24"/>
          <w:szCs w:val="24"/>
        </w:rPr>
        <w:t>тчего, зато, поскольку и др. от созвучных сочетаний слов</w:t>
      </w:r>
      <w:proofErr w:type="gramStart"/>
      <w:r w:rsidR="00123020" w:rsidRPr="003F745A">
        <w:rPr>
          <w:rFonts w:ascii="Times New Roman" w:hAnsi="Times New Roman" w:cs="Times New Roman"/>
          <w:sz w:val="24"/>
          <w:szCs w:val="24"/>
        </w:rPr>
        <w:t>.</w:t>
      </w:r>
      <w:r w:rsidRPr="003F74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745A">
        <w:rPr>
          <w:rFonts w:ascii="Times New Roman" w:hAnsi="Times New Roman" w:cs="Times New Roman"/>
          <w:sz w:val="24"/>
          <w:szCs w:val="24"/>
        </w:rPr>
        <w:t>бразование и написание сложн</w:t>
      </w:r>
      <w:r w:rsidR="00D30292" w:rsidRPr="003F745A">
        <w:rPr>
          <w:rFonts w:ascii="Times New Roman" w:hAnsi="Times New Roman" w:cs="Times New Roman"/>
          <w:sz w:val="24"/>
          <w:szCs w:val="24"/>
        </w:rPr>
        <w:t xml:space="preserve">ых слов (имена существительные, </w:t>
      </w:r>
      <w:r w:rsidRPr="003F745A">
        <w:rPr>
          <w:rFonts w:ascii="Times New Roman" w:hAnsi="Times New Roman" w:cs="Times New Roman"/>
          <w:sz w:val="24"/>
          <w:szCs w:val="24"/>
        </w:rPr>
        <w:t>прилагательные, наречия). Смысловые и</w:t>
      </w:r>
      <w:r w:rsidR="00D30292" w:rsidRPr="003F745A">
        <w:rPr>
          <w:rFonts w:ascii="Times New Roman" w:hAnsi="Times New Roman" w:cs="Times New Roman"/>
          <w:sz w:val="24"/>
          <w:szCs w:val="24"/>
        </w:rPr>
        <w:t xml:space="preserve"> грамматические отличия сложных </w:t>
      </w:r>
      <w:r w:rsidRPr="003F745A">
        <w:rPr>
          <w:rFonts w:ascii="Times New Roman" w:hAnsi="Times New Roman" w:cs="Times New Roman"/>
          <w:sz w:val="24"/>
          <w:szCs w:val="24"/>
        </w:rPr>
        <w:t>прилагательных, образованных слиян</w:t>
      </w:r>
      <w:r w:rsidR="00D30292" w:rsidRPr="003F745A">
        <w:rPr>
          <w:rFonts w:ascii="Times New Roman" w:hAnsi="Times New Roman" w:cs="Times New Roman"/>
          <w:sz w:val="24"/>
          <w:szCs w:val="24"/>
        </w:rPr>
        <w:t xml:space="preserve">ием, и созвучных словосочетаний </w:t>
      </w:r>
      <w:r w:rsidRPr="003F74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745A">
        <w:rPr>
          <w:rFonts w:ascii="Times New Roman" w:hAnsi="Times New Roman" w:cs="Times New Roman"/>
          <w:sz w:val="24"/>
          <w:szCs w:val="24"/>
        </w:rPr>
        <w:t>мн</w:t>
      </w:r>
      <w:r w:rsidR="00D30292" w:rsidRPr="003F745A">
        <w:rPr>
          <w:rFonts w:ascii="Times New Roman" w:hAnsi="Times New Roman" w:cs="Times New Roman"/>
          <w:sz w:val="24"/>
          <w:szCs w:val="24"/>
        </w:rPr>
        <w:t>огообещающий</w:t>
      </w:r>
      <w:proofErr w:type="gramEnd"/>
      <w:r w:rsidR="00D30292" w:rsidRPr="003F745A">
        <w:rPr>
          <w:rFonts w:ascii="Times New Roman" w:hAnsi="Times New Roman" w:cs="Times New Roman"/>
          <w:sz w:val="24"/>
          <w:szCs w:val="24"/>
        </w:rPr>
        <w:t xml:space="preserve"> — многообещающий). </w:t>
      </w:r>
      <w:r w:rsidRPr="003F745A">
        <w:rPr>
          <w:rFonts w:ascii="Times New Roman" w:hAnsi="Times New Roman" w:cs="Times New Roman"/>
          <w:sz w:val="24"/>
          <w:szCs w:val="24"/>
        </w:rPr>
        <w:t>Употребление дефиса при напис</w:t>
      </w:r>
      <w:r w:rsidR="00D30292" w:rsidRPr="003F745A">
        <w:rPr>
          <w:rFonts w:ascii="Times New Roman" w:hAnsi="Times New Roman" w:cs="Times New Roman"/>
          <w:sz w:val="24"/>
          <w:szCs w:val="24"/>
        </w:rPr>
        <w:t xml:space="preserve">ании знаменательных и служебных частей речи. </w:t>
      </w:r>
      <w:r w:rsidRPr="003F745A">
        <w:rPr>
          <w:rFonts w:ascii="Times New Roman" w:hAnsi="Times New Roman" w:cs="Times New Roman"/>
          <w:sz w:val="24"/>
          <w:szCs w:val="24"/>
        </w:rPr>
        <w:t xml:space="preserve"> Работа со словарем «Слитно или раздельно?».</w:t>
      </w:r>
    </w:p>
    <w:p w:rsidR="002A28A3" w:rsidRPr="003F745A" w:rsidRDefault="002A28A3" w:rsidP="003F7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45A">
        <w:rPr>
          <w:rFonts w:ascii="Times New Roman" w:hAnsi="Times New Roman" w:cs="Times New Roman"/>
          <w:b/>
          <w:sz w:val="24"/>
          <w:szCs w:val="24"/>
        </w:rPr>
        <w:t>Написание строчных и прописных букв (2 ч)</w:t>
      </w:r>
    </w:p>
    <w:p w:rsidR="002A28A3" w:rsidRPr="003F745A" w:rsidRDefault="002A28A3" w:rsidP="001D26D8">
      <w:pPr>
        <w:spacing w:line="240" w:lineRule="auto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hAnsi="Times New Roman" w:cs="Times New Roman"/>
          <w:sz w:val="24"/>
          <w:szCs w:val="24"/>
        </w:rPr>
        <w:t xml:space="preserve"> </w:t>
      </w:r>
      <w:r w:rsidR="001D26D8">
        <w:rPr>
          <w:rFonts w:ascii="Times New Roman" w:hAnsi="Times New Roman" w:cs="Times New Roman"/>
          <w:sz w:val="24"/>
          <w:szCs w:val="24"/>
        </w:rPr>
        <w:t xml:space="preserve">      </w:t>
      </w:r>
      <w:r w:rsidRPr="003F745A">
        <w:rPr>
          <w:rFonts w:ascii="Times New Roman" w:hAnsi="Times New Roman" w:cs="Times New Roman"/>
          <w:sz w:val="24"/>
          <w:szCs w:val="24"/>
        </w:rPr>
        <w:t>Роль смыслового и грамматического анализа при выборе строчной или</w:t>
      </w:r>
      <w:r w:rsidR="001D26D8">
        <w:rPr>
          <w:rFonts w:ascii="Times New Roman" w:hAnsi="Times New Roman" w:cs="Times New Roman"/>
          <w:sz w:val="24"/>
          <w:szCs w:val="24"/>
        </w:rPr>
        <w:t xml:space="preserve"> прописной буквы. </w:t>
      </w:r>
      <w:r w:rsidRPr="003F745A">
        <w:rPr>
          <w:rFonts w:ascii="Times New Roman" w:hAnsi="Times New Roman" w:cs="Times New Roman"/>
          <w:sz w:val="24"/>
          <w:szCs w:val="24"/>
        </w:rPr>
        <w:t>Работа со словарем «Строчная или прописная?»</w:t>
      </w:r>
    </w:p>
    <w:p w:rsidR="003F745A" w:rsidRPr="003F745A" w:rsidRDefault="003F745A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45A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программы учебного курса</w:t>
      </w:r>
    </w:p>
    <w:p w:rsidR="002A28A3" w:rsidRPr="003F745A" w:rsidRDefault="002A28A3" w:rsidP="003F745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3F745A">
        <w:rPr>
          <w:rFonts w:cs="Times New Roman"/>
          <w:b/>
          <w:bCs/>
          <w:color w:val="000000"/>
          <w:szCs w:val="24"/>
        </w:rPr>
        <w:t xml:space="preserve">11 </w:t>
      </w:r>
      <w:r w:rsidR="003F745A" w:rsidRPr="003F745A">
        <w:rPr>
          <w:rFonts w:eastAsia="Times New Roman" w:cs="Times New Roman"/>
          <w:b/>
          <w:bCs/>
          <w:color w:val="000000"/>
          <w:szCs w:val="24"/>
        </w:rPr>
        <w:t>класс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Речевой этикет в письменном общении (2 ч)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при дистанционном письмен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общении (</w:t>
      </w:r>
      <w:proofErr w:type="gramStart"/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proofErr w:type="gramEnd"/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-сообщения, электронная почта, телефакс и др.)-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письменного общения в виртуальных дис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куссиях, конференциях на тематических чатах Интернета.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Пунктуация (32 ч)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Пунктуация как система правил расстановки знаков препинания 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(3 ч)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сведения </w:t>
      </w:r>
      <w:r w:rsidRPr="003F74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русской пунктуации. Основное назначение пунктуации — расчленять письменную речь для облегчения её понимания. Принципы русской пунктуа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грамматический, смысловой, интонационный.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предложения и пунктуация. Смысл предложения, интонация и пунктуация.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русской пунктуации: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знаки препинания в конце предложения; 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2) знаки препинания внутри простого предложе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ния; 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знаки препинания между частями сложного предложе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ния; 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знаки препинания при передаче чужой речи; </w:t>
      </w:r>
    </w:p>
    <w:p w:rsidR="002A28A3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5) знаки препинания в связном тексте.</w:t>
      </w:r>
    </w:p>
    <w:p w:rsidR="001D26D8" w:rsidRDefault="001D26D8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6D8" w:rsidRPr="003F745A" w:rsidRDefault="001D26D8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Знаки препинания в конце предложения 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(1ч)</w:t>
      </w:r>
    </w:p>
    <w:p w:rsidR="001D26D8" w:rsidRDefault="001D26D8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</w:t>
      </w: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его 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в конце предложения. Выбор знака препинания с учётом осо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бенностей предложения по цели высказывания и эмоциональной окрашенности.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многоточия при прерывании речи. Смысловая роль этого знака. Знаки препинания в начале предложения: мно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готочие, кавычки, тире в диалоге.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Знаки препинания между частями сложного предложения</w:t>
      </w:r>
      <w:r w:rsidRPr="003F745A">
        <w:rPr>
          <w:rFonts w:ascii="Times New Roman" w:hAnsi="Times New Roman" w:cs="Times New Roman"/>
          <w:color w:val="000000"/>
          <w:sz w:val="24"/>
          <w:szCs w:val="24"/>
        </w:rPr>
        <w:t xml:space="preserve">(8 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и пунктуационные особенности сложных предложений. Виды сложных предложений.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между частями сложносочинённого пред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ложения. Интонационные и смысловые особенности предложе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между частями которых ставятся знаки тире, запятая и тире, точка с запятой.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знаков препинания между частями сложноподчинённого предложения.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Семантико-интонационный анализ как основа выбора знака препинания в бессоюзном сложном предложении.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Грамматико-интонационный анализ предложений, состоящих из трёх и более частей, и выбор знаков препинания внутри слож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синтаксической конструкции. 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при сочета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союзов.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знаков препинания.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Знаки препинания при передаче чужой речи </w:t>
      </w: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(3 ч)</w:t>
      </w:r>
    </w:p>
    <w:p w:rsidR="002A28A3" w:rsidRPr="003F745A" w:rsidRDefault="002A28A3" w:rsidP="003F7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2A28A3" w:rsidRPr="003F745A" w:rsidRDefault="002A28A3" w:rsidP="003F745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rPr>
          <w:rFonts w:eastAsia="Times New Roman" w:cs="Times New Roman"/>
          <w:b/>
          <w:bCs/>
          <w:color w:val="000000"/>
          <w:szCs w:val="24"/>
        </w:rPr>
      </w:pPr>
    </w:p>
    <w:p w:rsidR="003F745A" w:rsidRPr="003F745A" w:rsidRDefault="003F745A" w:rsidP="003F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2F681E" w:rsidRPr="003F745A" w:rsidRDefault="002F681E" w:rsidP="003F74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F745A" w:rsidRPr="003F745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tbl>
      <w:tblPr>
        <w:tblpPr w:leftFromText="180" w:rightFromText="180" w:vertAnchor="text" w:tblpX="149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63"/>
        <w:gridCol w:w="1559"/>
      </w:tblGrid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3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№1.Речевой этикет в письменном общении.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 Речевой этикет в частной и деловой переписке.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речевого этикета при дистанционном письмен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общении (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-сообщения, электронная почта, телефакс и др.) Основные правила письменного общения в виртуальных дис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куссиях, конференциях на тематических чатах Интернета.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№2. Пунктуация как система правил расстановки знаков препинания.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shd w:val="clear" w:color="auto" w:fill="auto"/>
          </w:tcPr>
          <w:p w:rsidR="003F745A" w:rsidRPr="003F745A" w:rsidRDefault="003F745A" w:rsidP="001D2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расстановки знаков препинания. Принципы русской </w:t>
            </w:r>
            <w:proofErr w:type="spellStart"/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пунктуа¬ции</w:t>
            </w:r>
            <w:proofErr w:type="spellEnd"/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: грамматический, смысловой, интонационный.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 и пунктуация. Смысл предложения, интонация и пунктуация. 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 xml:space="preserve">Разделы русской пунктуации: знаки препинания в конце предложения; знаки препинания внутри простого </w:t>
            </w:r>
            <w:proofErr w:type="spellStart"/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предложе¬ния</w:t>
            </w:r>
            <w:proofErr w:type="spellEnd"/>
            <w:r w:rsidRPr="003F745A">
              <w:rPr>
                <w:rFonts w:ascii="Times New Roman" w:hAnsi="Times New Roman" w:cs="Times New Roman"/>
                <w:sz w:val="24"/>
                <w:szCs w:val="24"/>
              </w:rPr>
              <w:t xml:space="preserve">; знаки препинания между частями сложного </w:t>
            </w:r>
            <w:proofErr w:type="spellStart"/>
            <w:proofErr w:type="gramStart"/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; знаки препинания при передаче чужой речи;  знаки препинания в связном тексте.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№. Знаки препинания                      в конце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конце предложения</w:t>
            </w:r>
            <w:r w:rsidRPr="003F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его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признаки. Границы предложения, отражение её на письме.</w:t>
            </w:r>
          </w:p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№4 Знаки препинания внутри простого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внутри простого предложения</w:t>
            </w:r>
            <w:r w:rsidRPr="003F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правил данного раздела пунктуации.</w:t>
            </w:r>
            <w:r w:rsidR="0066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членами предложения. Тире между подлежащим и сказуемым.   Тире в неполном предложении; инто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национные особенности этих предложений.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однородными членами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Грамматические и интонационные особенности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с однородными членами; интонация перечисления.</w:t>
            </w:r>
          </w:p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союзами.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определения, их различение на основе семантико-грамматической и интонационной характерис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тики предложения и его окружения (контекста).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ми. Интонационные особенности предложений с обособленными членами.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конструкция. 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Грамматико-пунктуационные отличия причастного и деепричастного оборотов.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одиночным деепри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и интонационная характеристика предложений с обособленными дополнениями.</w:t>
            </w:r>
            <w:r w:rsidR="007F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голосом при произношении и знаками препина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 письме уточняющих, поясняющих и присоединительных членов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сравнительным оборо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том. Сопоставительный анализ случаев выделения и не выделения в письменной речи оборота со значением сравнения.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словах, грамматически не связанных с членами предложения. Интонационные и пунктуационные осо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бенности предложений с вводными словами. 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Интонационные и пунктуационные особенности предложений с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обращениями. Речевые формулы обращений, используемые в письменной речи.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№5 Знаки препинания между частями сложного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между частями сложного предложения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рамматические и пунктуационные особенности сложных предложений. Виды </w:t>
            </w:r>
            <w:r w:rsidRPr="003F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сложных предложений.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частями сложносочинённого пред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ложения.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смысловые особенности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между частями которых ставятся знаки тире, запятая и тире, точка с запятой.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между частями сложноподчинённого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Семантико-интонационный анализ как основа выбора знака препинания в бессоюзном сложном предложении.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Грамматико-интонационный анализ предложений, состоящих из трёх и более частей, и выбор знаков препинания внутри слож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синтаксической конструкции.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сочета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союзов.</w:t>
            </w:r>
            <w:r w:rsidR="00C7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сочета</w:t>
            </w: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союзов. Сочетание знаков препинания.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№6 Знаки препинания при передаче чужой речи.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 письме прямой речи и диалога.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способы оформления на письме цитат.</w:t>
            </w:r>
          </w:p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№7 Знаки препинания   в связном тексте.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Знаки препинания </w:t>
            </w: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F74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связном тексте</w:t>
            </w: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Связный текст как совокупность предложений, объединённых одной мыслью, общей стилистической направленностью и единым эмоциональным настроем.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Поиски оптимального пунк</w:t>
            </w: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туационного варианта с учётом контекста.  Авторские знаки. Абзац как пунктуационный знак, передающий структурно-смысловое членение текста.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Оценка правильности, точности, чистоты, богатства, выразительности и уместности речевого высказывания, его соответствия нормам современного русского литературного языка.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745A" w:rsidRPr="003F745A" w:rsidRDefault="003F745A" w:rsidP="003F7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45A" w:rsidRPr="003F745A" w:rsidRDefault="003F745A" w:rsidP="003F74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91068E" w:rsidRPr="003F745A" w:rsidRDefault="0091068E" w:rsidP="003F74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45A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3F745A" w:rsidRPr="003F745A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tbl>
      <w:tblPr>
        <w:tblpPr w:leftFromText="180" w:rightFromText="180" w:vertAnchor="text" w:tblpX="149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63"/>
        <w:gridCol w:w="1559"/>
      </w:tblGrid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3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№1Речевой этикет в письменном общении.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ечевой этикет в частной и деловой переписке.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речевого этикета при дистанционном письмен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общении (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-сообщения, электронная почта, телефакс и др.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правила письменного общения в виртуальных дис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куссиях, конференциях на тематических чатах Интернета.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№2Пунктуация как система правил расстановки знаков препинания.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shd w:val="clear" w:color="auto" w:fill="auto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Пунктуация как система правил расстановки знаков препинания.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Принципы русской пунктуа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ции: грамматический, смысловой, интонационный.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предложения и пунктуация. Смысл предложения, интонация и пунктуация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русской пунктуации: знаки препинания в конце предложения; знаки препинания внутри простого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знаки препинания между частями сложного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ния; знаки препинания при передаче чужой речи;  знаки препинания в связном тексте.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№3Знаки препинания                       в конце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проверяе</w:t>
            </w:r>
            <w:r w:rsidR="0058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согласных 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№4Знаки препинания внутри простого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внутри простого предложения</w:t>
            </w:r>
            <w:r w:rsidRPr="003F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правил данного раздела пунктуации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 препинания между членами предложения. Тире между подлежащим и сказуемым.   Тире в неполном предложении; инто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национные особенности этих предложений.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однородными членами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Грамматические и интонационные особенности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с однородными членами; интонация перечисления.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члены, не соединённые союзом. Однородные члены, соединённые неповторяющимися союзами. Однородные члены, соединённые повторяющимися союзами. Однородные члены, соединённые двойными союзами.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определения, их различение на основе семантико-грамматической и интонационной характерис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тики предложения и его окружения (контекста).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ми. Интонационные особенности предложений с обособленными членами.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конструкция. 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Грамматико-пунктуационные отличия причастного и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деепричастного оборотов.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одиночным деепри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и интонационная характеристика предложений с обособленными дополнениями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ыделение голосом при произношении и знаками препина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 письме уточняющих, поясняющих и присоединительных членов предложения.</w:t>
            </w:r>
          </w:p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сравнительным оборо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том. Сопоставительный анализ случаев выделения и не выделения в письменной речи оборота со значением сравнения.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словах, грамматически не связанных с членами предложения. Интонационные и пунктуационные осо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бенности предложений с вводными словами. 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tabs>
                <w:tab w:val="left" w:leader="underscore" w:pos="97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№5Знаки препинания между частями сложного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между частями сложного предложения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рамматические и пунктуационные особенности сложных предложений. Виды </w:t>
            </w:r>
            <w:r w:rsidRPr="003F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сложных предложений.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частями сложносочинённого пред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ложения.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смысловые особенности предложе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между частями которых ставятся знаки тире, запятая и тире, точка с запятой.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между частями сложноподчинённого предложения.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Семантико-интонационный анализ как основа выбора знака препинания в бессоюзном сложном предложении.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Грамматико-интонационный анализ предложений, состоящих из трёх и более частей, и выбор знаков препинания внутри слож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синтаксической конструкции. 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сочета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союзов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очетание знаков препинания.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сочета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союзов</w:t>
            </w:r>
            <w:proofErr w:type="gramStart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очетание знаков препинания.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№6Знаки препинания при передаче чужой речи.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 письме прямой речи и диалога.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способы оформления на письме цитат.</w:t>
            </w:r>
          </w:p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</w:tcPr>
          <w:p w:rsidR="003F745A" w:rsidRPr="003F745A" w:rsidRDefault="003F745A" w:rsidP="001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№7Знаки препинания   в связном тексте.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F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связном тексте</w:t>
            </w: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Связный текст как 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совокупность предложений, объединённых одной мыслью, общей стилистической направленностью и единым эмоциональным настроем.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Поиски оптимального пунк</w:t>
            </w:r>
            <w:r w:rsidRPr="003F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туационного варианта с учётом контекста.  Авторские знаки. Абзац как пунктуационный знак, передающий структурно-смысловое членение текста.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Оценка правильности, точности, чистоты, богатства, выразительности и уместности речевого высказывания, его соответствия нормам современного русского литературного языка.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45A" w:rsidRPr="003F745A" w:rsidTr="001D26D8">
        <w:tc>
          <w:tcPr>
            <w:tcW w:w="675" w:type="dxa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3" w:type="dxa"/>
          </w:tcPr>
          <w:p w:rsidR="003F745A" w:rsidRPr="003F745A" w:rsidRDefault="003F745A" w:rsidP="001D2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shd w:val="clear" w:color="auto" w:fill="auto"/>
          </w:tcPr>
          <w:p w:rsidR="003F745A" w:rsidRPr="003F745A" w:rsidRDefault="003F745A" w:rsidP="001D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681E" w:rsidRPr="003F745A" w:rsidRDefault="002F681E" w:rsidP="003F7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1E" w:rsidRPr="003F745A" w:rsidRDefault="002F681E" w:rsidP="003F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3B7" w:rsidRPr="003F745A" w:rsidRDefault="007C63B7" w:rsidP="003F7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63B7" w:rsidRPr="003F745A" w:rsidSect="003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176"/>
    <w:multiLevelType w:val="hybridMultilevel"/>
    <w:tmpl w:val="8DEC0778"/>
    <w:lvl w:ilvl="0" w:tplc="ED5A25D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F26ED"/>
    <w:multiLevelType w:val="multilevel"/>
    <w:tmpl w:val="048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07E6D"/>
    <w:multiLevelType w:val="hybridMultilevel"/>
    <w:tmpl w:val="699878CA"/>
    <w:lvl w:ilvl="0" w:tplc="A7E485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335E"/>
    <w:multiLevelType w:val="hybridMultilevel"/>
    <w:tmpl w:val="CF8E12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846095C"/>
    <w:multiLevelType w:val="hybridMultilevel"/>
    <w:tmpl w:val="DBB442F6"/>
    <w:lvl w:ilvl="0" w:tplc="4C3C07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E89"/>
    <w:multiLevelType w:val="hybridMultilevel"/>
    <w:tmpl w:val="862C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44BA9"/>
    <w:multiLevelType w:val="hybridMultilevel"/>
    <w:tmpl w:val="B944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5E3B"/>
    <w:multiLevelType w:val="multilevel"/>
    <w:tmpl w:val="7C5C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900" w:hanging="54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sz w:val="24"/>
      </w:rPr>
    </w:lvl>
  </w:abstractNum>
  <w:abstractNum w:abstractNumId="8">
    <w:nsid w:val="6D482780"/>
    <w:multiLevelType w:val="hybridMultilevel"/>
    <w:tmpl w:val="1302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57022"/>
    <w:multiLevelType w:val="hybridMultilevel"/>
    <w:tmpl w:val="41745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240CA"/>
    <w:multiLevelType w:val="hybridMultilevel"/>
    <w:tmpl w:val="85ACA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430"/>
    <w:rsid w:val="000108FB"/>
    <w:rsid w:val="000977D8"/>
    <w:rsid w:val="00123020"/>
    <w:rsid w:val="0017340D"/>
    <w:rsid w:val="001D26D8"/>
    <w:rsid w:val="001D7593"/>
    <w:rsid w:val="0026024A"/>
    <w:rsid w:val="00266430"/>
    <w:rsid w:val="00267891"/>
    <w:rsid w:val="002A28A3"/>
    <w:rsid w:val="002F681E"/>
    <w:rsid w:val="00301E82"/>
    <w:rsid w:val="003F745A"/>
    <w:rsid w:val="0041411D"/>
    <w:rsid w:val="00480F97"/>
    <w:rsid w:val="004D6A73"/>
    <w:rsid w:val="0058701B"/>
    <w:rsid w:val="0066342C"/>
    <w:rsid w:val="006F1DA5"/>
    <w:rsid w:val="00746645"/>
    <w:rsid w:val="007C63B7"/>
    <w:rsid w:val="007F1C4E"/>
    <w:rsid w:val="007F290D"/>
    <w:rsid w:val="007F5FC1"/>
    <w:rsid w:val="0091068E"/>
    <w:rsid w:val="009A39BD"/>
    <w:rsid w:val="00B02A41"/>
    <w:rsid w:val="00B36AF7"/>
    <w:rsid w:val="00B74260"/>
    <w:rsid w:val="00C711BF"/>
    <w:rsid w:val="00CB2488"/>
    <w:rsid w:val="00D30292"/>
    <w:rsid w:val="00E37CE2"/>
    <w:rsid w:val="00E84A78"/>
    <w:rsid w:val="00EC06A9"/>
    <w:rsid w:val="00EF0873"/>
    <w:rsid w:val="00F23B4C"/>
    <w:rsid w:val="00F4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30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6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3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F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30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6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A175-1C33-4E4B-885D-58861A70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12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25</cp:revision>
  <cp:lastPrinted>2016-10-13T04:44:00Z</cp:lastPrinted>
  <dcterms:created xsi:type="dcterms:W3CDTF">2016-09-20T00:22:00Z</dcterms:created>
  <dcterms:modified xsi:type="dcterms:W3CDTF">2024-08-26T06:08:00Z</dcterms:modified>
</cp:coreProperties>
</file>