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2" w:type="dxa"/>
        <w:tblLayout w:type="fixed"/>
        <w:tblLook w:val="04A0" w:firstRow="1" w:lastRow="0" w:firstColumn="1" w:lastColumn="0" w:noHBand="0" w:noVBand="1"/>
      </w:tblPr>
      <w:tblGrid>
        <w:gridCol w:w="4995"/>
        <w:gridCol w:w="4590"/>
      </w:tblGrid>
      <w:tr w:rsidR="00E65773" w14:paraId="0C197857" w14:textId="77777777" w:rsidTr="00E65773">
        <w:trPr>
          <w:trHeight w:val="3240"/>
        </w:trPr>
        <w:tc>
          <w:tcPr>
            <w:tcW w:w="4995" w:type="dxa"/>
          </w:tcPr>
          <w:p w14:paraId="6BD9DE15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jc w:val="center"/>
              <w:textAlignment w:val="baseline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</w:pPr>
            <w:r>
              <w:object w:dxaOrig="1440" w:dyaOrig="1440" w14:anchorId="499C1F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left:0;text-align:left;margin-left:113.35pt;margin-top:.65pt;width:30.85pt;height:41.45pt;z-index:251658240;mso-wrap-distance-left:9.05pt;mso-wrap-distance-right:9.05pt;mso-position-horizontal-relative:margin;mso-position-vertical-relative:margin" filled="t">
                  <v:fill color2="black"/>
                  <v:imagedata r:id="rId4" o:title=""/>
                  <w10:wrap type="topAndBottom" anchorx="margin" anchory="margin"/>
                </v:shape>
                <o:OLEObject Type="Embed" ProgID="Word.Picture.8" ShapeID="_x0000_s1047" DrawAspect="Content" ObjectID="_1799064582" r:id="rId5"/>
              </w:objec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Российская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Федерация</w:t>
            </w:r>
            <w:proofErr w:type="spellEnd"/>
          </w:p>
          <w:p w14:paraId="2029CE9B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jc w:val="center"/>
              <w:textAlignment w:val="baseline"/>
              <w:rPr>
                <w:rFonts w:ascii="Times New Roman" w:eastAsia="Andale Sans UI" w:hAnsi="Times New Roman"/>
                <w:b/>
                <w:kern w:val="2"/>
                <w:sz w:val="8"/>
                <w:szCs w:val="8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Новгородская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область</w:t>
            </w:r>
            <w:proofErr w:type="spellEnd"/>
          </w:p>
          <w:p w14:paraId="7EE7D743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80" w:lineRule="exact"/>
              <w:jc w:val="center"/>
              <w:textAlignment w:val="baseline"/>
              <w:rPr>
                <w:rFonts w:ascii="Times New Roman" w:eastAsia="Andale Sans UI" w:hAnsi="Times New Roman"/>
                <w:b/>
                <w:kern w:val="2"/>
                <w:sz w:val="8"/>
                <w:szCs w:val="8"/>
                <w:lang w:val="de-DE" w:eastAsia="fa-IR" w:bidi="fa-IR"/>
              </w:rPr>
            </w:pPr>
          </w:p>
          <w:p w14:paraId="1F3A2612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textAlignment w:val="baseline"/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 xml:space="preserve">     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>Администрация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>Валдайского</w:t>
            </w:r>
            <w:proofErr w:type="spellEnd"/>
          </w:p>
          <w:p w14:paraId="14D3366A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textAlignment w:val="baseline"/>
            </w:pPr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 xml:space="preserve">          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>муниципального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8"/>
                <w:szCs w:val="24"/>
                <w:lang w:val="de-DE" w:eastAsia="fa-IR" w:bidi="fa-IR"/>
              </w:rPr>
              <w:t>района</w:t>
            </w:r>
            <w:proofErr w:type="spellEnd"/>
          </w:p>
          <w:p w14:paraId="05DB4AFE" w14:textId="4F8A2CE9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2"/>
                <w:sz w:val="36"/>
                <w:szCs w:val="36"/>
                <w:lang w:val="de-DE" w:eastAsia="fa-IR"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05671F36" wp14:editId="795BBDB8">
                      <wp:simplePos x="0" y="0"/>
                      <wp:positionH relativeFrom="margin">
                        <wp:posOffset>247015</wp:posOffset>
                      </wp:positionH>
                      <wp:positionV relativeFrom="paragraph">
                        <wp:posOffset>45085</wp:posOffset>
                      </wp:positionV>
                      <wp:extent cx="2795905" cy="99695"/>
                      <wp:effectExtent l="19050" t="19050" r="42545" b="33655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95905" cy="99695"/>
                                <a:chOff x="0" y="0"/>
                                <a:chExt cx="4403" cy="156"/>
                              </a:xfrm>
                            </wpg:grpSpPr>
                            <wpg:grpSp>
                              <wpg:cNvPr id="1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76" cy="156"/>
                                  <a:chOff x="0" y="0"/>
                                  <a:chExt cx="176" cy="156"/>
                                </a:xfrm>
                              </wpg:grpSpPr>
                              <wps:wsp>
                                <wps:cNvPr id="21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0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3" y="0"/>
                                  <a:ext cx="270" cy="156"/>
                                  <a:chOff x="4133" y="0"/>
                                  <a:chExt cx="270" cy="156"/>
                                </a:xfrm>
                              </wpg:grpSpPr>
                              <wps:wsp>
                                <wps:cNvPr id="19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133" y="0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03" y="0"/>
                                    <a:ext cx="0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6D23C" id="Группа 16" o:spid="_x0000_s1026" style="position:absolute;margin-left:19.45pt;margin-top:3.55pt;width:220.15pt;height:7.85pt;z-index:251658240;mso-wrap-distance-left:0;mso-wrap-distance-right:0;mso-position-horizontal-relative:margin" coordsize="4403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">
                      <v:group id="Group 3" o:spid="_x0000_s1027" style="position:absolute;width:176;height:156" coordsize="17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Line 4" o:spid="_x0000_s1028" style="position:absolute;visibility:visible;mso-wrap-style:square" from="0,0" to="0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" strokecolor="silver" strokeweight=".26mm">
                          <v:stroke joinstyle="miter" endcap="square"/>
                        </v:line>
                        <v:line id="Line 5" o:spid="_x0000_s1029" style="position:absolute;visibility:visible;mso-wrap-style:square" from="0,0" to="1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" strokecolor="silver" strokeweight=".26mm">
                          <v:stroke joinstyle="miter" endcap="square"/>
                        </v:line>
                      </v:group>
                      <v:group id="Group 6" o:spid="_x0000_s1030" style="position:absolute;left:4133;width:270;height:156" coordorigin="4133" coordsize="2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line id="Line 7" o:spid="_x0000_s1031" style="position:absolute;flip:x;visibility:visible;mso-wrap-style:square" from="4133,0" to="41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" strokecolor="silver" strokeweight=".26mm">
                          <v:stroke joinstyle="miter" endcap="square"/>
                        </v:line>
                        <v:line id="Line 8" o:spid="_x0000_s1032" style="position:absolute;visibility:visible;mso-wrap-style:square" from="4403,0" to="440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" strokecolor="silver" strokeweight=".26mm">
                          <v:stroke joinstyle="miter" endcap="square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муниципальное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36"/>
                <w:szCs w:val="36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казенное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de-DE" w:eastAsia="fa-IR" w:bidi="fa-IR"/>
              </w:rPr>
              <w:t>учреждение</w:t>
            </w:r>
            <w:proofErr w:type="spellEnd"/>
          </w:p>
          <w:p w14:paraId="48D89484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2"/>
                <w:sz w:val="32"/>
                <w:szCs w:val="24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36"/>
                <w:szCs w:val="36"/>
                <w:lang w:val="de-DE" w:eastAsia="fa-IR" w:bidi="fa-IR"/>
              </w:rPr>
              <w:t>комитет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 w:val="36"/>
                <w:szCs w:val="36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 w:val="36"/>
                <w:szCs w:val="36"/>
                <w:lang w:val="de-DE" w:eastAsia="fa-IR" w:bidi="fa-IR"/>
              </w:rPr>
              <w:t>образования</w:t>
            </w:r>
            <w:proofErr w:type="spellEnd"/>
          </w:p>
          <w:p w14:paraId="37C6662B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textAlignment w:val="baseline"/>
            </w:pPr>
            <w:r>
              <w:rPr>
                <w:rFonts w:ascii="Times New Roman" w:eastAsia="Andale Sans UI" w:hAnsi="Times New Roman"/>
                <w:b/>
                <w:kern w:val="2"/>
                <w:sz w:val="32"/>
                <w:szCs w:val="24"/>
                <w:lang w:val="de-DE" w:eastAsia="fa-IR" w:bidi="fa-IR"/>
              </w:rPr>
              <w:t xml:space="preserve">    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Cs w:val="24"/>
                <w:lang w:val="de-DE" w:eastAsia="fa-IR" w:bidi="fa-IR"/>
              </w:rPr>
              <w:t>Комсомольский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kern w:val="2"/>
                <w:szCs w:val="24"/>
                <w:lang w:val="de-DE" w:eastAsia="fa-IR" w:bidi="fa-IR"/>
              </w:rPr>
              <w:t>проспект</w:t>
            </w:r>
            <w:proofErr w:type="spellEnd"/>
            <w:r>
              <w:rPr>
                <w:rFonts w:ascii="Times New Roman" w:eastAsia="Andale Sans UI" w:hAnsi="Times New Roman"/>
                <w:b/>
                <w:kern w:val="2"/>
                <w:szCs w:val="24"/>
                <w:lang w:val="de-DE" w:eastAsia="fa-IR" w:bidi="fa-IR"/>
              </w:rPr>
              <w:t xml:space="preserve">, д.19/21, </w:t>
            </w:r>
            <w:r>
              <w:rPr>
                <w:rFonts w:ascii="Times New Roman" w:eastAsia="Andale Sans UI" w:hAnsi="Times New Roman"/>
                <w:b/>
                <w:kern w:val="2"/>
                <w:szCs w:val="24"/>
                <w:lang w:eastAsia="fa-IR" w:bidi="fa-IR"/>
              </w:rPr>
              <w:t>каб.203</w:t>
            </w:r>
          </w:p>
          <w:p w14:paraId="514A4DC5" w14:textId="77777777" w:rsidR="00E65773" w:rsidRDefault="00E65773">
            <w:pPr>
              <w:pStyle w:val="a4"/>
              <w:tabs>
                <w:tab w:val="left" w:pos="142"/>
              </w:tabs>
              <w:jc w:val="center"/>
            </w:pPr>
            <w:r>
              <w:rPr>
                <w:sz w:val="22"/>
              </w:rPr>
              <w:t>г. Валдай, Новгородская обл., Россия, 175400</w:t>
            </w:r>
          </w:p>
          <w:p w14:paraId="2A9669B7" w14:textId="77777777" w:rsidR="00E65773" w:rsidRDefault="00E65773">
            <w:pPr>
              <w:pStyle w:val="a4"/>
              <w:rPr>
                <w:rFonts w:ascii="Courier New" w:hAnsi="Courier New" w:cs="Courier New"/>
              </w:rPr>
            </w:pPr>
            <w:r>
              <w:t xml:space="preserve">  телефон (81666) 2-36-</w:t>
            </w:r>
            <w:proofErr w:type="gramStart"/>
            <w:r>
              <w:t xml:space="preserve">54,  </w:t>
            </w:r>
            <w:r>
              <w:rPr>
                <w:lang w:val="de-DE"/>
              </w:rPr>
              <w:t>e</w:t>
            </w:r>
            <w:r>
              <w:t>-</w:t>
            </w:r>
            <w:r>
              <w:rPr>
                <w:lang w:val="de-DE"/>
              </w:rPr>
              <w:t>mail</w:t>
            </w:r>
            <w:proofErr w:type="gramEnd"/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valdobr</w:t>
              </w:r>
              <w:r>
                <w:rPr>
                  <w:rStyle w:val="a3"/>
                </w:rPr>
                <w:t>20@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14:paraId="67626194" w14:textId="0D5006DB" w:rsidR="00E65773" w:rsidRDefault="00E65773">
            <w:pPr>
              <w:pStyle w:val="a4"/>
              <w:rPr>
                <w:sz w:val="28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.01.</w:t>
            </w:r>
            <w:r>
              <w:rPr>
                <w:sz w:val="28"/>
              </w:rPr>
              <w:t xml:space="preserve">2025    № </w:t>
            </w:r>
            <w:r>
              <w:rPr>
                <w:sz w:val="28"/>
              </w:rPr>
              <w:t>161</w:t>
            </w:r>
          </w:p>
          <w:p w14:paraId="44464B46" w14:textId="77777777" w:rsidR="00E65773" w:rsidRDefault="00E65773">
            <w:pPr>
              <w:pStyle w:val="a4"/>
              <w:rPr>
                <w:rFonts w:eastAsia="Andale Sans UI"/>
                <w:b/>
                <w:kern w:val="2"/>
                <w:sz w:val="28"/>
                <w:szCs w:val="28"/>
                <w:lang w:val="de-DE" w:eastAsia="fa-IR" w:bidi="fa-IR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на №          от </w:t>
            </w:r>
          </w:p>
          <w:p w14:paraId="57C29478" w14:textId="77777777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textAlignment w:val="baseline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val="de-DE" w:eastAsia="fa-IR" w:bidi="fa-IR"/>
              </w:rPr>
            </w:pPr>
          </w:p>
          <w:p w14:paraId="5EC6A9D7" w14:textId="76FD839C" w:rsidR="00E65773" w:rsidRP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textAlignment w:val="baseline"/>
            </w:pPr>
            <w:r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  <w:t xml:space="preserve">О </w:t>
            </w:r>
            <w:r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  <w:t>проведении ВПР в 2024</w:t>
            </w:r>
            <w:r w:rsidRPr="00E65773"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  <w:t>/</w:t>
            </w:r>
            <w:r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  <w:t>2025 учебном году</w:t>
            </w:r>
          </w:p>
          <w:p w14:paraId="066E8CAD" w14:textId="6AB2FC7D" w:rsidR="00E65773" w:rsidRDefault="00E6577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exact"/>
              <w:textAlignment w:val="baseline"/>
              <w:rPr>
                <w:rFonts w:ascii="Times New Roman" w:eastAsia="Andale Sans UI" w:hAnsi="Times New Roman"/>
                <w:kern w:val="2"/>
                <w:sz w:val="18"/>
                <w:szCs w:val="18"/>
                <w:lang w:val="de-DE" w:eastAsia="fa-IR"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602508FF" wp14:editId="3337473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-1839595</wp:posOffset>
                      </wp:positionV>
                      <wp:extent cx="3101975" cy="118110"/>
                      <wp:effectExtent l="19050" t="19050" r="41275" b="3429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01975" cy="118110"/>
                                <a:chOff x="0" y="0"/>
                                <a:chExt cx="4885" cy="185"/>
                              </a:xfrm>
                            </wpg:grpSpPr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7" cy="185"/>
                                  <a:chOff x="0" y="0"/>
                                  <a:chExt cx="217" cy="185"/>
                                </a:xfrm>
                              </wpg:grpSpPr>
                              <wps:wsp>
                                <wps:cNvPr id="14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0" cy="1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21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1" y="0"/>
                                  <a:ext cx="234" cy="185"/>
                                  <a:chOff x="4651" y="0"/>
                                  <a:chExt cx="234" cy="185"/>
                                </a:xfrm>
                              </wpg:grpSpPr>
                              <wps:wsp>
                                <wps:cNvPr id="12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51" y="0"/>
                                    <a:ext cx="1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85" y="0"/>
                                    <a:ext cx="0" cy="1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68858" id="Группа 9" o:spid="_x0000_s1026" style="position:absolute;margin-left:228.3pt;margin-top:-144.85pt;width:244.25pt;height:9.3pt;z-index:251658240;mso-wrap-distance-left:0;mso-wrap-distance-right:0" coordsize="48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">
                      <v:group id="Group 11" o:spid="_x0000_s1027" style="position:absolute;width:217;height:185" coordsize="2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line id="Line 12" o:spid="_x0000_s1028" style="position:absolute;visibility:visible;mso-wrap-style:square" from="0,0" to="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" strokecolor="silver" strokeweight=".26mm">
                          <v:stroke joinstyle="miter" endcap="square"/>
                        </v:line>
                        <v:line id="Line 13" o:spid="_x0000_s1029" style="position:absolute;visibility:visible;mso-wrap-style:square" from="0,0" to="2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" strokecolor="silver" strokeweight=".26mm">
                          <v:stroke joinstyle="miter" endcap="square"/>
                        </v:line>
                      </v:group>
                      <v:group id="Group 14" o:spid="_x0000_s1030" style="position:absolute;left:4651;width:234;height:185" coordorigin="4651" coordsize="23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Line 15" o:spid="_x0000_s1031" style="position:absolute;flip:x;visibility:visible;mso-wrap-style:square" from="4651,0" to="4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" strokecolor="silver" strokeweight=".26mm">
                          <v:stroke joinstyle="miter" endcap="square"/>
                        </v:line>
                        <v:line id="Line 16" o:spid="_x0000_s1032" style="position:absolute;visibility:visible;mso-wrap-style:square" from="4885,0" to="488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" strokecolor="silver" strokeweight=".26mm">
                          <v:stroke joinstyle="miter" endcap="square"/>
                        </v:lin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07D70930" wp14:editId="235094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</wp:posOffset>
                      </wp:positionV>
                      <wp:extent cx="2562860" cy="187960"/>
                      <wp:effectExtent l="19050" t="19050" r="46990" b="4064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62860" cy="187960"/>
                                <a:chOff x="0" y="0"/>
                                <a:chExt cx="4036" cy="295"/>
                              </a:xfrm>
                            </wpg:grpSpPr>
                            <wpg:grpSp>
                              <wpg:cNvPr id="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4" cy="295"/>
                                  <a:chOff x="0" y="0"/>
                                  <a:chExt cx="164" cy="295"/>
                                </a:xfrm>
                              </wpg:grpSpPr>
                              <wps:wsp>
                                <wps:cNvPr id="7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0" cy="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69" y="0"/>
                                  <a:ext cx="267" cy="295"/>
                                  <a:chOff x="3769" y="0"/>
                                  <a:chExt cx="267" cy="295"/>
                                </a:xfrm>
                              </wpg:grpSpPr>
                              <wps:wsp>
                                <wps:cNvPr id="5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69" y="0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36" y="0"/>
                                    <a:ext cx="0" cy="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360" cap="sq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2ED70" id="Группа 2" o:spid="_x0000_s1026" style="position:absolute;margin-left:0;margin-top:1.35pt;width:201.8pt;height:14.8pt;z-index:251658240;mso-wrap-distance-left:0;mso-wrap-distance-right:0" coordsize="4036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">
                      <v:group id="Group 18" o:spid="_x0000_s1027" style="position:absolute;width:164;height:295" coordsize="16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9" o:spid="_x0000_s1028" style="position:absolute;visibility:visible;mso-wrap-style:square" from="0,0" to="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" strokecolor="silver" strokeweight=".26mm">
                          <v:stroke joinstyle="miter" endcap="square"/>
                        </v:line>
                        <v:line id="Line 20" o:spid="_x0000_s1029" style="position:absolute;visibility:visible;mso-wrap-style:square" from="0,0" to="1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" strokecolor="silver" strokeweight=".26mm">
                          <v:stroke joinstyle="miter" endcap="square"/>
                        </v:line>
                      </v:group>
                      <v:group id="Group 21" o:spid="_x0000_s1030" style="position:absolute;left:3769;width:267;height:295" coordorigin="3769" coordsize="267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Line 22" o:spid="_x0000_s1031" style="position:absolute;flip:x;visibility:visible;mso-wrap-style:square" from="3769,0" to="38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" strokecolor="silver" strokeweight=".26mm">
                          <v:stroke joinstyle="miter" endcap="square"/>
                        </v:line>
                        <v:line id="Line 23" o:spid="_x0000_s1032" style="position:absolute;visibility:visible;mso-wrap-style:square" from="4036,0" to="403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" strokecolor="silver" strokeweight=".26mm">
                          <v:stroke joinstyle="miter" endcap="square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4590" w:type="dxa"/>
          </w:tcPr>
          <w:p w14:paraId="5A178E15" w14:textId="77777777" w:rsidR="00E65773" w:rsidRDefault="00E65773">
            <w:pPr>
              <w:widowControl w:val="0"/>
              <w:snapToGrid w:val="0"/>
              <w:spacing w:after="0" w:line="240" w:lineRule="exact"/>
              <w:jc w:val="both"/>
              <w:textAlignment w:val="baseline"/>
              <w:rPr>
                <w:rFonts w:ascii="Times New Roman" w:eastAsia="Andale Sans UI" w:hAnsi="Times New Roman"/>
                <w:kern w:val="2"/>
                <w:sz w:val="18"/>
                <w:szCs w:val="18"/>
                <w:lang w:val="de-DE" w:eastAsia="fa-IR" w:bidi="fa-IR"/>
              </w:rPr>
            </w:pPr>
          </w:p>
          <w:p w14:paraId="54B28F2C" w14:textId="77777777" w:rsidR="00E65773" w:rsidRDefault="00E65773">
            <w:pPr>
              <w:widowControl w:val="0"/>
              <w:spacing w:after="0" w:line="240" w:lineRule="exact"/>
              <w:textAlignment w:val="baseline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val="de-DE" w:eastAsia="fa-IR" w:bidi="fa-IR"/>
              </w:rPr>
            </w:pPr>
          </w:p>
          <w:p w14:paraId="612B7921" w14:textId="77777777" w:rsidR="00E65773" w:rsidRDefault="00E65773">
            <w:pPr>
              <w:widowControl w:val="0"/>
              <w:spacing w:after="0" w:line="240" w:lineRule="exact"/>
              <w:textAlignment w:val="baseline"/>
              <w:rPr>
                <w:rFonts w:ascii="Times New Roman" w:eastAsia="Andale Sans UI" w:hAnsi="Times New Roman"/>
                <w:b/>
                <w:kern w:val="2"/>
                <w:sz w:val="20"/>
                <w:szCs w:val="24"/>
                <w:lang w:val="de-DE" w:eastAsia="fa-IR" w:bidi="fa-IR"/>
              </w:rPr>
            </w:pPr>
          </w:p>
          <w:p w14:paraId="5BD2C147" w14:textId="77777777" w:rsidR="00E65773" w:rsidRDefault="00E65773">
            <w:pPr>
              <w:spacing w:after="0" w:line="240" w:lineRule="exact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14:paraId="3F4D95E9" w14:textId="77777777" w:rsidR="00E65773" w:rsidRDefault="00E65773">
            <w:pPr>
              <w:spacing w:after="0" w:line="240" w:lineRule="exact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14:paraId="1E7CF2AC" w14:textId="77777777" w:rsidR="00E65773" w:rsidRDefault="00E65773">
            <w:pPr>
              <w:spacing w:after="0" w:line="240" w:lineRule="exact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14:paraId="3A7680F5" w14:textId="77777777" w:rsidR="00E65773" w:rsidRDefault="00E65773">
            <w:pPr>
              <w:spacing w:after="0" w:line="240" w:lineRule="exact"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14:paraId="6F3E13FD" w14:textId="4A5141D3" w:rsidR="00E65773" w:rsidRDefault="00E65773">
            <w:pPr>
              <w:spacing w:after="0" w:line="240" w:lineRule="exact"/>
              <w:jc w:val="center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  <w:t>Руководителям общеобразовательных учреждений</w:t>
            </w:r>
          </w:p>
          <w:p w14:paraId="3B91BAB6" w14:textId="77777777" w:rsidR="00E65773" w:rsidRDefault="00E65773">
            <w:pPr>
              <w:spacing w:after="0" w:line="240" w:lineRule="exact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14:paraId="60B49DE0" w14:textId="77777777" w:rsidR="00E65773" w:rsidRDefault="00E65773">
            <w:pPr>
              <w:spacing w:line="240" w:lineRule="exact"/>
              <w:rPr>
                <w:rFonts w:ascii="Times New Roman" w:eastAsia="Andale Sans UI" w:hAnsi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14:paraId="482A4C8A" w14:textId="77777777" w:rsidR="00E65773" w:rsidRDefault="00E65773" w:rsidP="00E65773">
      <w:pPr>
        <w:widowControl w:val="0"/>
        <w:tabs>
          <w:tab w:val="left" w:pos="7275"/>
        </w:tabs>
        <w:spacing w:after="0" w:line="240" w:lineRule="auto"/>
        <w:ind w:left="5220"/>
        <w:textAlignment w:val="baseline"/>
        <w:rPr>
          <w:rFonts w:ascii="Times New Roman" w:hAnsi="Times New Roman"/>
          <w:sz w:val="28"/>
          <w:szCs w:val="28"/>
        </w:rPr>
      </w:pPr>
    </w:p>
    <w:p w14:paraId="2C81FD35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>Комитет</w:t>
      </w:r>
      <w:proofErr w:type="spellEnd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>образования</w:t>
      </w:r>
      <w:proofErr w:type="spellEnd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>Администрации</w:t>
      </w:r>
      <w:proofErr w:type="spellEnd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>муниципального</w:t>
      </w:r>
      <w:proofErr w:type="spellEnd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>района</w:t>
      </w:r>
      <w:proofErr w:type="spellEnd"/>
      <w:r w:rsidRPr="00E65773">
        <w:rPr>
          <w:rFonts w:ascii="Times New Roman" w:eastAsia="Andale Sans UI" w:hAnsi="Times New Roman"/>
          <w:kern w:val="2"/>
          <w:sz w:val="28"/>
          <w:szCs w:val="28"/>
          <w:lang w:val="de-DE" w:eastAsia="fa-IR" w:bidi="fa-IR"/>
        </w:rPr>
        <w:t xml:space="preserve"> </w:t>
      </w:r>
      <w:r w:rsidRPr="00E65773"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информирует</w:t>
      </w:r>
      <w:r w:rsidRPr="00E65773"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 xml:space="preserve">, что </w:t>
      </w:r>
      <w:r w:rsidRPr="00E6577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 (далее всероссийские проверочные работы, ВПР), включены в перечень мероприятий по оценке качества образования. </w:t>
      </w:r>
    </w:p>
    <w:p w14:paraId="308B1D14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В 2024/2025 учебном году всероссийские проверочные работы проводятся с 11 апреля по 16 мая. </w:t>
      </w:r>
    </w:p>
    <w:p w14:paraId="3D5566DF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Организацию проведения ВПР, включая методическое обеспечение, осуществляет Федеральная служба по надзору в сфере образования и науки (Рособрнадзор). </w:t>
      </w:r>
    </w:p>
    <w:p w14:paraId="261EF600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>Координацию проведения ВПР осуществляет:</w:t>
      </w:r>
    </w:p>
    <w:p w14:paraId="286E8223" w14:textId="0BBEAC16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на федеральном уровне - Федеральное государственное бюджетное учреждение «Федеральный институт оценки качества образования» (далее ФГБУ «ФИОКО»); </w:t>
      </w:r>
    </w:p>
    <w:p w14:paraId="6F682CC5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>на региональном уровне – региональный центр обработки информации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(далее РЦОИ РИПР).</w:t>
      </w:r>
    </w:p>
    <w:p w14:paraId="7B963748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 На официальном сайте ФГБУ «ФИОКО» в разделе «Навигатор ОКО» - «Всероссийские проверочные работы в ОО» (https://fioco.ru/nav-vpr-oo) размещены: </w:t>
      </w:r>
    </w:p>
    <w:p w14:paraId="73D9C5A5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методические материалы по проведению ВПР; </w:t>
      </w:r>
    </w:p>
    <w:p w14:paraId="4814C4AB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нормативные документы ВПР; </w:t>
      </w:r>
    </w:p>
    <w:p w14:paraId="62C16413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образцы и описания проверочных работ для проведения ВПР в 2024/2025 учебном году; </w:t>
      </w:r>
    </w:p>
    <w:p w14:paraId="590F11EC" w14:textId="36555AC0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перечень учебных изданий по тематике ВПР, прошедших экспертизу и </w:t>
      </w:r>
      <w:r w:rsidRPr="00E65773">
        <w:rPr>
          <w:rFonts w:ascii="Times New Roman" w:hAnsi="Times New Roman"/>
          <w:sz w:val="28"/>
          <w:szCs w:val="28"/>
        </w:rPr>
        <w:lastRenderedPageBreak/>
        <w:t xml:space="preserve">получивших положительную экспертную оценку ФГБУ «ФИОКО». </w:t>
      </w:r>
    </w:p>
    <w:p w14:paraId="76A2DE6F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Данные материалы рекомендуется использовать при подготовке и проведении ВПР. </w:t>
      </w:r>
    </w:p>
    <w:p w14:paraId="5EC5EB3D" w14:textId="77777777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773">
        <w:rPr>
          <w:rFonts w:ascii="Times New Roman" w:hAnsi="Times New Roman"/>
          <w:sz w:val="28"/>
          <w:szCs w:val="28"/>
        </w:rPr>
        <w:t xml:space="preserve">Обмен информацией при проведении ВПР осуществляется через личные кабинеты образовательных организаций в государственной информационной системе «Федеральная информационная система оценки качества образования» (далее личные кабинеты ФИС ОКО). </w:t>
      </w:r>
    </w:p>
    <w:p w14:paraId="75CC95E4" w14:textId="613C3B90" w:rsidR="00E65773" w:rsidRP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</w:pPr>
      <w:r w:rsidRPr="00E65773">
        <w:rPr>
          <w:rFonts w:ascii="Times New Roman" w:hAnsi="Times New Roman"/>
          <w:sz w:val="28"/>
          <w:szCs w:val="28"/>
        </w:rPr>
        <w:t>В личных кабинетах ФИС ОКО размещаются план-график проведения ВПР, инструктивные материалы, контрольные измерительные материалы (для каждого дня проведения ВПР, в соответствии с графиком оценочных процедур образовательной организации), реквизиты доступа, статистика проверки работ, выполненных в электронном виде, результаты всероссийских проверочных работ (начиная с 2020 года) и другая необходимая информация.</w:t>
      </w:r>
    </w:p>
    <w:p w14:paraId="449F4FC7" w14:textId="77777777" w:rsidR="00E65773" w:rsidRDefault="00E65773" w:rsidP="00E65773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</w:pP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6237"/>
        <w:gridCol w:w="1693"/>
        <w:gridCol w:w="2135"/>
      </w:tblGrid>
      <w:tr w:rsidR="00E65773" w14:paraId="51AEF9E2" w14:textId="77777777" w:rsidTr="00E65773">
        <w:tc>
          <w:tcPr>
            <w:tcW w:w="6237" w:type="dxa"/>
            <w:vAlign w:val="center"/>
            <w:hideMark/>
          </w:tcPr>
          <w:p w14:paraId="2EC45A30" w14:textId="77777777" w:rsidR="00E65773" w:rsidRDefault="00E6577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bookmarkStart w:id="0" w:name="_Hlk73432149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Председатель комитета образования</w:t>
            </w:r>
          </w:p>
        </w:tc>
        <w:tc>
          <w:tcPr>
            <w:tcW w:w="1693" w:type="dxa"/>
            <w:hideMark/>
          </w:tcPr>
          <w:p w14:paraId="3DC4B58F" w14:textId="33AB738D" w:rsidR="00E65773" w:rsidRDefault="00E6577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883527" wp14:editId="2247B304">
                  <wp:extent cx="8763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Align w:val="center"/>
            <w:hideMark/>
          </w:tcPr>
          <w:p w14:paraId="3E760BC9" w14:textId="77777777" w:rsidR="00E65773" w:rsidRDefault="00E6577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Е.М.Шевченко</w:t>
            </w:r>
            <w:proofErr w:type="spellEnd"/>
          </w:p>
        </w:tc>
      </w:tr>
      <w:bookmarkEnd w:id="0"/>
    </w:tbl>
    <w:p w14:paraId="40B5211A" w14:textId="77777777" w:rsidR="00E65773" w:rsidRDefault="00E65773" w:rsidP="00E65773">
      <w:pPr>
        <w:tabs>
          <w:tab w:val="left" w:pos="3810"/>
        </w:tabs>
        <w:jc w:val="both"/>
      </w:pPr>
    </w:p>
    <w:p w14:paraId="7FC3BFA7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139C6860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725CE458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70B0EA05" w14:textId="77777777" w:rsidR="00E65773" w:rsidRDefault="00E65773" w:rsidP="00E65773">
      <w:pPr>
        <w:jc w:val="both"/>
        <w:rPr>
          <w:b/>
          <w:sz w:val="28"/>
          <w:szCs w:val="28"/>
          <w:lang w:val="en-US"/>
        </w:rPr>
      </w:pPr>
    </w:p>
    <w:p w14:paraId="4E0EAAF1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23C0B366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32AF0D59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009FD924" w14:textId="2FECBD95" w:rsidR="00E65773" w:rsidRDefault="00E65773" w:rsidP="00E65773">
      <w:pPr>
        <w:jc w:val="both"/>
        <w:rPr>
          <w:b/>
          <w:sz w:val="28"/>
          <w:szCs w:val="28"/>
        </w:rPr>
      </w:pPr>
    </w:p>
    <w:p w14:paraId="2831B94C" w14:textId="169E6CFB" w:rsidR="00E65773" w:rsidRDefault="00E65773" w:rsidP="00E65773">
      <w:pPr>
        <w:jc w:val="both"/>
        <w:rPr>
          <w:b/>
          <w:sz w:val="28"/>
          <w:szCs w:val="28"/>
        </w:rPr>
      </w:pPr>
    </w:p>
    <w:p w14:paraId="56C7A0E4" w14:textId="43741E26" w:rsidR="00E65773" w:rsidRDefault="00E65773" w:rsidP="00E65773">
      <w:pPr>
        <w:jc w:val="both"/>
        <w:rPr>
          <w:b/>
          <w:sz w:val="28"/>
          <w:szCs w:val="28"/>
        </w:rPr>
      </w:pPr>
    </w:p>
    <w:p w14:paraId="58B5710B" w14:textId="5699ACCA" w:rsidR="00E65773" w:rsidRDefault="00E65773" w:rsidP="00E65773">
      <w:pPr>
        <w:jc w:val="both"/>
        <w:rPr>
          <w:b/>
          <w:sz w:val="28"/>
          <w:szCs w:val="28"/>
        </w:rPr>
      </w:pPr>
    </w:p>
    <w:p w14:paraId="0025DEB3" w14:textId="5223BCA0" w:rsidR="00E65773" w:rsidRDefault="00E65773" w:rsidP="00E65773">
      <w:pPr>
        <w:jc w:val="both"/>
        <w:rPr>
          <w:b/>
          <w:sz w:val="28"/>
          <w:szCs w:val="28"/>
        </w:rPr>
      </w:pPr>
    </w:p>
    <w:p w14:paraId="40082163" w14:textId="12F5B5F3" w:rsidR="00E65773" w:rsidRDefault="00E65773" w:rsidP="00E65773">
      <w:pPr>
        <w:jc w:val="both"/>
        <w:rPr>
          <w:b/>
          <w:sz w:val="28"/>
          <w:szCs w:val="28"/>
        </w:rPr>
      </w:pPr>
    </w:p>
    <w:p w14:paraId="7751DCBA" w14:textId="1A8DC748" w:rsidR="00E65773" w:rsidRDefault="00E65773" w:rsidP="00E65773">
      <w:pPr>
        <w:jc w:val="both"/>
        <w:rPr>
          <w:b/>
          <w:sz w:val="28"/>
          <w:szCs w:val="28"/>
        </w:rPr>
      </w:pPr>
    </w:p>
    <w:p w14:paraId="4C22C470" w14:textId="77777777" w:rsidR="00E65773" w:rsidRDefault="00E65773" w:rsidP="00E65773">
      <w:pPr>
        <w:jc w:val="both"/>
        <w:rPr>
          <w:b/>
          <w:sz w:val="28"/>
          <w:szCs w:val="28"/>
        </w:rPr>
      </w:pPr>
    </w:p>
    <w:p w14:paraId="0F59EA56" w14:textId="77777777" w:rsidR="00E65773" w:rsidRDefault="00E65773" w:rsidP="00E65773">
      <w:r>
        <w:rPr>
          <w:rFonts w:ascii="Times New Roman" w:hAnsi="Times New Roman"/>
          <w:sz w:val="20"/>
          <w:szCs w:val="20"/>
        </w:rPr>
        <w:t>Паршина Ангелина Олеговна</w:t>
      </w:r>
      <w:r>
        <w:rPr>
          <w:rFonts w:ascii="Times New Roman" w:hAnsi="Times New Roman"/>
          <w:sz w:val="20"/>
          <w:szCs w:val="20"/>
        </w:rPr>
        <w:br/>
        <w:t>2-36-54</w:t>
      </w:r>
    </w:p>
    <w:p w14:paraId="31A69708" w14:textId="77777777" w:rsidR="00D72C71" w:rsidRDefault="00D72C71"/>
    <w:sectPr w:rsidR="00D72C71" w:rsidSect="00E657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3"/>
    <w:rsid w:val="00D72C71"/>
    <w:rsid w:val="00E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Line 19"/>
        <o:r id="V:Rule2" type="connector" idref="#Line 22"/>
        <o:r id="V:Rule3" type="connector" idref="#Line 20"/>
        <o:r id="V:Rule4" type="connector" idref="#Line 15"/>
        <o:r id="V:Rule5" type="connector" idref="#Line 13"/>
        <o:r id="V:Rule6" type="connector" idref="#Line 23"/>
        <o:r id="V:Rule7" type="connector" idref="#Line 12"/>
        <o:r id="V:Rule8" type="connector" idref="#Line 5"/>
        <o:r id="V:Rule9" type="connector" idref="#Line 7"/>
        <o:r id="V:Rule10" type="connector" idref="#Line 8"/>
        <o:r id="V:Rule11" type="connector" idref="#Line 16"/>
        <o:r id="V:Rule12" type="connector" idref="#Line 4"/>
      </o:rules>
    </o:shapelayout>
  </w:shapeDefaults>
  <w:decimalSymbol w:val=","/>
  <w:listSeparator w:val=";"/>
  <w14:docId w14:val="27B237CB"/>
  <w15:chartTrackingRefBased/>
  <w15:docId w15:val="{2481FA8E-B379-44E8-9D13-D6841FCE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773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577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E65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65773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dobr20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1</cp:revision>
  <dcterms:created xsi:type="dcterms:W3CDTF">2025-01-22T12:12:00Z</dcterms:created>
  <dcterms:modified xsi:type="dcterms:W3CDTF">2025-01-22T12:23:00Z</dcterms:modified>
</cp:coreProperties>
</file>